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bookmarkStart w:id="0" w:name="_GoBack"/>
      <w:bookmarkEnd w:id="0"/>
      <w:r w:rsidRPr="008C18C6">
        <w:rPr>
          <w:rFonts w:ascii="Arial" w:eastAsia="Times New Roman" w:hAnsi="Arial" w:cs="Arial"/>
          <w:b/>
          <w:sz w:val="23"/>
          <w:szCs w:val="23"/>
        </w:rPr>
        <w:t>COMISSÃO DE LICITAÇÃO DO 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861D38">
        <w:rPr>
          <w:rFonts w:ascii="Arial" w:hAnsi="Arial" w:cs="Arial"/>
          <w:b/>
          <w:sz w:val="23"/>
          <w:szCs w:val="23"/>
        </w:rPr>
        <w:t>0</w:t>
      </w:r>
      <w:r w:rsidR="00057257">
        <w:rPr>
          <w:rFonts w:ascii="Arial" w:hAnsi="Arial" w:cs="Arial"/>
          <w:b/>
          <w:sz w:val="23"/>
          <w:szCs w:val="23"/>
        </w:rPr>
        <w:t>2</w:t>
      </w:r>
      <w:r w:rsidRPr="00861D38">
        <w:rPr>
          <w:rFonts w:ascii="Arial" w:hAnsi="Arial" w:cs="Arial"/>
          <w:b/>
          <w:sz w:val="23"/>
          <w:szCs w:val="23"/>
        </w:rPr>
        <w:t>/201</w:t>
      </w:r>
      <w:r w:rsidR="00D260D3" w:rsidRPr="00861D38">
        <w:rPr>
          <w:rFonts w:ascii="Arial" w:hAnsi="Arial" w:cs="Arial"/>
          <w:b/>
          <w:sz w:val="23"/>
          <w:szCs w:val="23"/>
        </w:rPr>
        <w:t>2</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E87DC5"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BB43F2">
        <w:rPr>
          <w:rFonts w:ascii="Arial" w:eastAsia="Calibri" w:hAnsi="Arial" w:cs="Arial"/>
          <w:b/>
          <w:sz w:val="23"/>
          <w:szCs w:val="23"/>
        </w:rPr>
        <w:t>.</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Decreto Federal </w:t>
      </w:r>
      <w:r w:rsidRPr="008C18C6">
        <w:rPr>
          <w:rFonts w:ascii="Arial" w:eastAsia="Calibri" w:hAnsi="Arial" w:cs="Arial"/>
          <w:sz w:val="23"/>
          <w:szCs w:val="23"/>
        </w:rPr>
        <w:t>nº 3.391/2001, 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48552D"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48552D">
        <w:rPr>
          <w:rFonts w:ascii="Arial" w:hAnsi="Arial" w:cs="Arial"/>
          <w:sz w:val="23"/>
          <w:szCs w:val="23"/>
        </w:rPr>
        <w:t xml:space="preserve">Dia </w:t>
      </w:r>
      <w:r w:rsidR="0048552D" w:rsidRPr="0048552D">
        <w:rPr>
          <w:rFonts w:ascii="Arial" w:hAnsi="Arial" w:cs="Arial"/>
          <w:sz w:val="23"/>
          <w:szCs w:val="23"/>
        </w:rPr>
        <w:t>09/08</w:t>
      </w:r>
      <w:r w:rsidRPr="0048552D">
        <w:rPr>
          <w:rFonts w:ascii="Arial" w:hAnsi="Arial" w:cs="Arial"/>
          <w:sz w:val="23"/>
          <w:szCs w:val="23"/>
        </w:rPr>
        <w:t>/201</w:t>
      </w:r>
      <w:r w:rsidR="006251A3" w:rsidRPr="0048552D">
        <w:rPr>
          <w:rFonts w:ascii="Arial" w:hAnsi="Arial" w:cs="Arial"/>
          <w:sz w:val="23"/>
          <w:szCs w:val="23"/>
        </w:rPr>
        <w:t>2</w:t>
      </w:r>
      <w:r w:rsidRPr="0048552D">
        <w:rPr>
          <w:rFonts w:ascii="Arial" w:hAnsi="Arial" w:cs="Arial"/>
          <w:sz w:val="23"/>
          <w:szCs w:val="23"/>
        </w:rPr>
        <w:t xml:space="preserve"> às </w:t>
      </w:r>
      <w:r w:rsidR="0048552D" w:rsidRPr="0048552D">
        <w:rPr>
          <w:rFonts w:ascii="Arial" w:hAnsi="Arial" w:cs="Arial"/>
          <w:sz w:val="23"/>
          <w:szCs w:val="23"/>
        </w:rPr>
        <w:t>8</w:t>
      </w:r>
      <w:r w:rsidR="00BB43F2" w:rsidRPr="0048552D">
        <w:rPr>
          <w:rFonts w:ascii="Arial" w:hAnsi="Arial" w:cs="Arial"/>
          <w:sz w:val="23"/>
          <w:szCs w:val="23"/>
        </w:rPr>
        <w:t>h</w:t>
      </w:r>
      <w:r w:rsidR="0048552D" w:rsidRPr="0048552D">
        <w:rPr>
          <w:rFonts w:ascii="Arial" w:hAnsi="Arial" w:cs="Arial"/>
          <w:sz w:val="23"/>
          <w:szCs w:val="23"/>
        </w:rPr>
        <w:t xml:space="preserve"> 30min.</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Pr="008C18C6">
          <w:rPr>
            <w:rStyle w:val="Hyperlink"/>
            <w:rFonts w:ascii="Arial" w:hAnsi="Arial" w:cs="Arial"/>
            <w:color w:val="auto"/>
            <w:sz w:val="23"/>
            <w:szCs w:val="23"/>
          </w:rPr>
          <w:t>administracao@crn2.org.br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feiras das 8:30 às 12:00 e, de terças à sextas-feiras, das 10:00 às 17:00, em Porto Alegre / RS.</w:t>
      </w:r>
    </w:p>
    <w:p w:rsidR="006823A8" w:rsidRPr="008C18C6" w:rsidRDefault="006823A8" w:rsidP="00AB7422">
      <w:pPr>
        <w:widowControl w:val="0"/>
        <w:tabs>
          <w:tab w:val="left" w:pos="284"/>
          <w:tab w:val="left" w:pos="709"/>
        </w:tabs>
        <w:autoSpaceDE w:val="0"/>
        <w:autoSpaceDN w:val="0"/>
        <w:adjustRightInd w:val="0"/>
        <w:spacing w:after="120" w:line="360" w:lineRule="auto"/>
        <w:ind w:left="284"/>
        <w:jc w:val="both"/>
        <w:rPr>
          <w:rFonts w:ascii="Arial" w:hAnsi="Arial" w:cs="Arial"/>
          <w:sz w:val="23"/>
          <w:szCs w:val="23"/>
        </w:rPr>
      </w:pPr>
    </w:p>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r w:rsidRPr="008C18C6">
        <w:rPr>
          <w:rFonts w:ascii="Arial" w:eastAsia="Times New Roman" w:hAnsi="Arial" w:cs="Arial"/>
          <w:b/>
          <w:sz w:val="23"/>
          <w:szCs w:val="23"/>
        </w:rPr>
        <w:t>EDITAL DE CONVOCAÇÃO DE LICITAÇÃO</w:t>
      </w:r>
    </w:p>
    <w:p w:rsidR="006823A8" w:rsidRPr="008C18C6" w:rsidRDefault="006823A8" w:rsidP="00AB7422">
      <w:pPr>
        <w:spacing w:line="360" w:lineRule="auto"/>
        <w:jc w:val="both"/>
        <w:rPr>
          <w:rFonts w:ascii="Arial" w:hAnsi="Arial" w:cs="Arial"/>
          <w:b/>
          <w:sz w:val="23"/>
          <w:szCs w:val="23"/>
        </w:rPr>
      </w:pP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w:t>
      </w:r>
      <w:r w:rsidR="0006739D" w:rsidRPr="00AF6AB9">
        <w:rPr>
          <w:rFonts w:ascii="Arial" w:eastAsia="Calibri" w:hAnsi="Arial" w:cs="Arial"/>
          <w:sz w:val="23"/>
          <w:szCs w:val="23"/>
        </w:rPr>
        <w:t xml:space="preserve">Portaria nº </w:t>
      </w:r>
      <w:r w:rsidR="00BB43F2" w:rsidRPr="00AF6AB9">
        <w:rPr>
          <w:rFonts w:ascii="Arial" w:eastAsia="Calibri" w:hAnsi="Arial" w:cs="Arial"/>
          <w:sz w:val="23"/>
          <w:szCs w:val="23"/>
        </w:rPr>
        <w:t>1</w:t>
      </w:r>
      <w:r w:rsidR="00AF6AB9" w:rsidRPr="00AF6AB9">
        <w:rPr>
          <w:rFonts w:ascii="Arial" w:eastAsia="Calibri" w:hAnsi="Arial" w:cs="Arial"/>
          <w:sz w:val="23"/>
          <w:szCs w:val="23"/>
        </w:rPr>
        <w:t>5</w:t>
      </w:r>
      <w:r w:rsidR="006251A3" w:rsidRPr="00AF6AB9">
        <w:rPr>
          <w:rFonts w:ascii="Arial" w:eastAsia="Calibri" w:hAnsi="Arial" w:cs="Arial"/>
          <w:sz w:val="23"/>
          <w:szCs w:val="23"/>
        </w:rPr>
        <w:t>/2012</w:t>
      </w:r>
      <w:r w:rsidR="0006739D" w:rsidRPr="00AF6AB9">
        <w:rPr>
          <w:rFonts w:ascii="Arial" w:eastAsia="Calibri" w:hAnsi="Arial" w:cs="Arial"/>
          <w:sz w:val="23"/>
          <w:szCs w:val="23"/>
        </w:rPr>
        <w:t xml:space="preserve"> de </w:t>
      </w:r>
      <w:r w:rsidR="00BB43F2" w:rsidRPr="00AF6AB9">
        <w:rPr>
          <w:rFonts w:ascii="Arial" w:eastAsia="Calibri" w:hAnsi="Arial" w:cs="Arial"/>
          <w:sz w:val="23"/>
          <w:szCs w:val="23"/>
        </w:rPr>
        <w:t>0</w:t>
      </w:r>
      <w:r w:rsidR="00AF6AB9" w:rsidRPr="00AF6AB9">
        <w:rPr>
          <w:rFonts w:ascii="Arial" w:eastAsia="Calibri" w:hAnsi="Arial" w:cs="Arial"/>
          <w:sz w:val="23"/>
          <w:szCs w:val="23"/>
        </w:rPr>
        <w:t>9</w:t>
      </w:r>
      <w:r w:rsidR="00BB43F2" w:rsidRPr="00AF6AB9">
        <w:rPr>
          <w:rFonts w:ascii="Arial" w:eastAsia="Calibri" w:hAnsi="Arial" w:cs="Arial"/>
          <w:sz w:val="23"/>
          <w:szCs w:val="23"/>
        </w:rPr>
        <w:t xml:space="preserve"> de ju</w:t>
      </w:r>
      <w:r w:rsidR="00AF6AB9" w:rsidRPr="00AF6AB9">
        <w:rPr>
          <w:rFonts w:ascii="Arial" w:eastAsia="Calibri" w:hAnsi="Arial" w:cs="Arial"/>
          <w:sz w:val="23"/>
          <w:szCs w:val="23"/>
        </w:rPr>
        <w:t>l</w:t>
      </w:r>
      <w:r w:rsidR="00BB43F2" w:rsidRPr="00AF6AB9">
        <w:rPr>
          <w:rFonts w:ascii="Arial" w:eastAsia="Calibri" w:hAnsi="Arial" w:cs="Arial"/>
          <w:sz w:val="23"/>
          <w:szCs w:val="23"/>
        </w:rPr>
        <w:t>ho</w:t>
      </w:r>
      <w:r w:rsidR="0006739D" w:rsidRPr="00AF6AB9">
        <w:rPr>
          <w:rFonts w:ascii="Arial" w:eastAsia="Calibri" w:hAnsi="Arial" w:cs="Arial"/>
          <w:sz w:val="23"/>
          <w:szCs w:val="23"/>
        </w:rPr>
        <w:t xml:space="preserve"> de 201</w:t>
      </w:r>
      <w:r w:rsidR="006251A3" w:rsidRPr="00AF6AB9">
        <w:rPr>
          <w:rFonts w:ascii="Arial" w:eastAsia="Calibri" w:hAnsi="Arial" w:cs="Arial"/>
          <w:sz w:val="23"/>
          <w:szCs w:val="23"/>
        </w:rPr>
        <w:t>2</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06739D" w:rsidRPr="008C18C6">
        <w:rPr>
          <w:rFonts w:ascii="Arial" w:eastAsia="Calibri" w:hAnsi="Arial" w:cs="Arial"/>
          <w:b/>
          <w:sz w:val="23"/>
          <w:szCs w:val="23"/>
        </w:rPr>
        <w:t xml:space="preserve">MENOR PREÇO </w:t>
      </w:r>
      <w:r w:rsidR="00C12F49">
        <w:rPr>
          <w:rFonts w:ascii="Arial" w:eastAsia="Calibri" w:hAnsi="Arial" w:cs="Arial"/>
          <w:b/>
          <w:sz w:val="23"/>
          <w:szCs w:val="23"/>
        </w:rPr>
        <w:t>(MENOR</w:t>
      </w:r>
      <w:r w:rsidR="00BB43F2">
        <w:rPr>
          <w:rFonts w:ascii="Arial" w:eastAsia="Calibri" w:hAnsi="Arial" w:cs="Arial"/>
          <w:b/>
          <w:sz w:val="23"/>
          <w:szCs w:val="23"/>
        </w:rPr>
        <w:t xml:space="preserve"> TAXA DE ADMINISTRAÇÃO</w:t>
      </w:r>
      <w:r w:rsidR="00C12F49">
        <w:rPr>
          <w:rFonts w:ascii="Arial" w:eastAsia="Calibri" w:hAnsi="Arial" w:cs="Arial"/>
          <w:b/>
          <w:sz w:val="23"/>
          <w:szCs w:val="23"/>
        </w:rPr>
        <w:t>)</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00BB43F2" w:rsidRPr="00BB43F2">
        <w:rPr>
          <w:rFonts w:ascii="Arial" w:eastAsia="Calibri" w:hAnsi="Arial" w:cs="Arial"/>
          <w:b/>
          <w:sz w:val="23"/>
          <w:szCs w:val="23"/>
        </w:rPr>
        <w:t xml:space="preserve">CONTRATAÇÃO DE PESSOA JURÍDICA ESPECIALIZADA NA PRESTAÇÃO DE SERVIÇOS DE ADMINISTRAÇÃO, </w:t>
      </w:r>
      <w:r w:rsidR="00BB43F2" w:rsidRPr="00BB43F2">
        <w:rPr>
          <w:rFonts w:ascii="Arial" w:eastAsia="Calibri" w:hAnsi="Arial" w:cs="Arial"/>
          <w:b/>
          <w:sz w:val="23"/>
          <w:szCs w:val="23"/>
        </w:rPr>
        <w:lastRenderedPageBreak/>
        <w:t xml:space="preserve">GERENCIAMENTO, EMISSÃO, DISTRIBUIÇÃO E FORNECIMENTO DE CARTÃO </w:t>
      </w:r>
      <w:r w:rsidR="004C04F2">
        <w:rPr>
          <w:rFonts w:ascii="Arial" w:eastAsia="Calibri" w:hAnsi="Arial" w:cs="Arial"/>
          <w:b/>
          <w:sz w:val="23"/>
          <w:szCs w:val="23"/>
        </w:rPr>
        <w:t>ELETRÔNICO ALIMENTAÇÃO E REFEIÇÃO,</w:t>
      </w:r>
      <w:r w:rsidR="00BB43F2" w:rsidRPr="00BB43F2">
        <w:rPr>
          <w:rFonts w:ascii="Arial" w:eastAsia="Calibri" w:hAnsi="Arial" w:cs="Arial"/>
          <w:b/>
          <w:sz w:val="23"/>
          <w:szCs w:val="23"/>
        </w:rPr>
        <w:t xml:space="preserve"> NA FORMA DE </w:t>
      </w:r>
      <w:r w:rsidR="004C04F2">
        <w:rPr>
          <w:rFonts w:ascii="Arial" w:eastAsia="Calibri" w:hAnsi="Arial" w:cs="Arial"/>
          <w:b/>
          <w:sz w:val="23"/>
          <w:szCs w:val="23"/>
        </w:rPr>
        <w:t>DOCUMENTOS DE LEGITIMAÇÃO ELETRÔNICOS, DOTADOS DE TECNOLOGIA APROPRIADA,</w:t>
      </w:r>
      <w:r w:rsidR="00C9118F">
        <w:rPr>
          <w:rFonts w:ascii="Arial" w:eastAsia="Calibri" w:hAnsi="Arial" w:cs="Arial"/>
          <w:b/>
          <w:sz w:val="23"/>
          <w:szCs w:val="23"/>
        </w:rPr>
        <w:t xml:space="preserve"> </w:t>
      </w:r>
      <w:r w:rsidR="00C9118F">
        <w:rPr>
          <w:rFonts w:ascii="Arial" w:eastAsia="Calibri" w:hAnsi="Arial" w:cs="Arial"/>
          <w:sz w:val="23"/>
          <w:szCs w:val="23"/>
        </w:rPr>
        <w:t>para os funcionários do CRN2.</w:t>
      </w:r>
      <w:r w:rsidRPr="008C18C6">
        <w:rPr>
          <w:rFonts w:ascii="Arial" w:eastAsia="Calibri" w:hAnsi="Arial" w:cs="Arial"/>
          <w:sz w:val="23"/>
          <w:szCs w:val="23"/>
        </w:rPr>
        <w:t xml:space="preserve"> </w:t>
      </w:r>
      <w:r w:rsidR="0006739D" w:rsidRPr="008C18C6">
        <w:rPr>
          <w:rFonts w:ascii="Arial" w:eastAsia="Calibri" w:hAnsi="Arial" w:cs="Arial"/>
          <w:sz w:val="23"/>
          <w:szCs w:val="23"/>
        </w:rPr>
        <w:t>A presente licitação se regulará pela Lei Federal nº 10.520/2002, Decreto nº 3.555/2000, Decreto Federal nº 3.391/2001, Lei Complementar 123/2006 e, de forma subsidiária pela Lei nº 8.666/93 e posteriores alterações, cuja abertura far-se-á perante a Comissão de Licitação do CRN-2, ou de preposto por esta designado,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Pr="008C18C6"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00121F" w:rsidRPr="008C18C6">
        <w:rPr>
          <w:rFonts w:ascii="Arial" w:hAnsi="Arial" w:cs="Arial"/>
          <w:sz w:val="23"/>
          <w:szCs w:val="23"/>
        </w:rPr>
        <w:t xml:space="preserve">pessoa jurídica </w:t>
      </w:r>
      <w:r w:rsidR="00C9118F">
        <w:rPr>
          <w:rFonts w:ascii="Arial" w:hAnsi="Arial" w:cs="Arial"/>
          <w:sz w:val="23"/>
          <w:szCs w:val="23"/>
        </w:rPr>
        <w:t>especializada na prestação de serviços de administração, gerenciamento, emissão, distribuição e fornecimento de benefício de auxílio alimentação e refeição, na forma de documentos de legitimação eletrônicos (cartões de alimentação/refeição eletrônicos), dotados de tecnologia apropriada, destinados aos funcionários do CRN2, conforme especificações constantes deste instrumento convocatório e seus anexos.</w:t>
      </w:r>
    </w:p>
    <w:p w:rsidR="00D80944"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r>
      <w:r w:rsidR="00C9118F">
        <w:rPr>
          <w:rFonts w:ascii="Arial" w:hAnsi="Arial" w:cs="Arial"/>
          <w:sz w:val="23"/>
          <w:szCs w:val="23"/>
        </w:rPr>
        <w:t>O vale alimentação deverá obrigatoriamente ser aceito em</w:t>
      </w:r>
      <w:r w:rsidR="00D80944">
        <w:rPr>
          <w:rFonts w:ascii="Arial" w:hAnsi="Arial" w:cs="Arial"/>
          <w:sz w:val="23"/>
          <w:szCs w:val="23"/>
        </w:rPr>
        <w:t>:</w:t>
      </w:r>
    </w:p>
    <w:p w:rsidR="00C9118F" w:rsidRDefault="00D80944" w:rsidP="00AB7422">
      <w:pPr>
        <w:spacing w:after="120" w:line="360" w:lineRule="auto"/>
        <w:jc w:val="both"/>
        <w:rPr>
          <w:rFonts w:ascii="Arial" w:hAnsi="Arial" w:cs="Arial"/>
          <w:sz w:val="23"/>
          <w:szCs w:val="23"/>
        </w:rPr>
      </w:pPr>
      <w:r>
        <w:rPr>
          <w:rFonts w:ascii="Arial" w:hAnsi="Arial" w:cs="Arial"/>
          <w:sz w:val="23"/>
          <w:szCs w:val="23"/>
        </w:rPr>
        <w:t>a)</w:t>
      </w:r>
      <w:r w:rsidR="00C9118F">
        <w:rPr>
          <w:rFonts w:ascii="Arial" w:hAnsi="Arial" w:cs="Arial"/>
          <w:sz w:val="23"/>
          <w:szCs w:val="23"/>
        </w:rPr>
        <w:t xml:space="preserve"> no mínimo </w:t>
      </w:r>
      <w:r w:rsidR="00CF3E42">
        <w:rPr>
          <w:rFonts w:ascii="Arial" w:hAnsi="Arial" w:cs="Arial"/>
          <w:sz w:val="23"/>
          <w:szCs w:val="23"/>
        </w:rPr>
        <w:t>2</w:t>
      </w:r>
      <w:r>
        <w:rPr>
          <w:rFonts w:ascii="Arial" w:hAnsi="Arial" w:cs="Arial"/>
          <w:sz w:val="23"/>
          <w:szCs w:val="23"/>
        </w:rPr>
        <w:t xml:space="preserve"> (</w:t>
      </w:r>
      <w:r w:rsidR="00CF3E42">
        <w:rPr>
          <w:rFonts w:ascii="Arial" w:hAnsi="Arial" w:cs="Arial"/>
          <w:sz w:val="23"/>
          <w:szCs w:val="23"/>
        </w:rPr>
        <w:t>dois</w:t>
      </w:r>
      <w:r w:rsidR="00C9118F">
        <w:rPr>
          <w:rFonts w:ascii="Arial" w:hAnsi="Arial" w:cs="Arial"/>
          <w:sz w:val="23"/>
          <w:szCs w:val="23"/>
        </w:rPr>
        <w:t>) grandes sup</w:t>
      </w:r>
      <w:r>
        <w:rPr>
          <w:rFonts w:ascii="Arial" w:hAnsi="Arial" w:cs="Arial"/>
          <w:sz w:val="23"/>
          <w:szCs w:val="23"/>
        </w:rPr>
        <w:t>ermercados de Porto Alegre (RS);</w:t>
      </w:r>
    </w:p>
    <w:p w:rsidR="00D80944" w:rsidRDefault="00D80944" w:rsidP="00AB7422">
      <w:pPr>
        <w:spacing w:after="120" w:line="360" w:lineRule="auto"/>
        <w:jc w:val="both"/>
        <w:rPr>
          <w:rFonts w:ascii="Arial" w:hAnsi="Arial" w:cs="Arial"/>
          <w:sz w:val="23"/>
          <w:szCs w:val="23"/>
        </w:rPr>
      </w:pPr>
      <w:r>
        <w:rPr>
          <w:rFonts w:ascii="Arial" w:hAnsi="Arial" w:cs="Arial"/>
          <w:sz w:val="23"/>
          <w:szCs w:val="23"/>
        </w:rPr>
        <w:t>b) no mínimo 50% (cinquenta por cento) dos estabelecimentos credenciados ativos no ramo de padarias, mercados e similares</w:t>
      </w:r>
      <w:r w:rsidR="00293130">
        <w:rPr>
          <w:rFonts w:ascii="Arial" w:hAnsi="Arial" w:cs="Arial"/>
          <w:sz w:val="23"/>
          <w:szCs w:val="23"/>
        </w:rPr>
        <w:t xml:space="preserve"> na cidade de Porto Alegre (RS);</w:t>
      </w:r>
    </w:p>
    <w:p w:rsidR="00293130" w:rsidRDefault="00293130" w:rsidP="00AB7422">
      <w:pPr>
        <w:spacing w:after="120" w:line="360" w:lineRule="auto"/>
        <w:jc w:val="both"/>
        <w:rPr>
          <w:rFonts w:ascii="Arial" w:hAnsi="Arial" w:cs="Arial"/>
          <w:sz w:val="23"/>
          <w:szCs w:val="23"/>
        </w:rPr>
      </w:pPr>
      <w:r w:rsidRPr="00293130">
        <w:rPr>
          <w:rFonts w:ascii="Arial" w:hAnsi="Arial" w:cs="Arial"/>
          <w:sz w:val="23"/>
          <w:szCs w:val="23"/>
        </w:rPr>
        <w:t>c) no mínimo 1 (hum) estabelecimento em cada um dos bairros</w:t>
      </w:r>
      <w:r w:rsidR="00A66BE6">
        <w:rPr>
          <w:rFonts w:ascii="Arial" w:hAnsi="Arial" w:cs="Arial"/>
          <w:sz w:val="23"/>
          <w:szCs w:val="23"/>
        </w:rPr>
        <w:t xml:space="preserve"> da cidade de Porto Alegre (RS);</w:t>
      </w:r>
    </w:p>
    <w:p w:rsidR="00A66BE6" w:rsidRDefault="00A66BE6" w:rsidP="00AB7422">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sidR="00043558">
        <w:rPr>
          <w:rFonts w:ascii="Arial" w:hAnsi="Arial" w:cs="Arial"/>
          <w:sz w:val="23"/>
          <w:szCs w:val="23"/>
        </w:rPr>
        <w:t>40%</w:t>
      </w:r>
      <w:r w:rsidRPr="00A66BE6">
        <w:rPr>
          <w:rFonts w:ascii="Arial" w:hAnsi="Arial" w:cs="Arial"/>
          <w:sz w:val="23"/>
          <w:szCs w:val="23"/>
        </w:rPr>
        <w:t xml:space="preserve"> (</w:t>
      </w:r>
      <w:r w:rsidR="00043558">
        <w:rPr>
          <w:rFonts w:ascii="Arial" w:hAnsi="Arial" w:cs="Arial"/>
          <w:sz w:val="23"/>
          <w:szCs w:val="23"/>
        </w:rPr>
        <w:t>quarenta por cento</w:t>
      </w:r>
      <w:r w:rsidRPr="00A66BE6">
        <w:rPr>
          <w:rFonts w:ascii="Arial" w:hAnsi="Arial" w:cs="Arial"/>
          <w:sz w:val="23"/>
          <w:szCs w:val="23"/>
        </w:rPr>
        <w:t xml:space="preserve">) </w:t>
      </w:r>
      <w:r w:rsidR="00043558" w:rsidRPr="00043558">
        <w:rPr>
          <w:rFonts w:ascii="Arial" w:hAnsi="Arial" w:cs="Arial"/>
          <w:sz w:val="23"/>
          <w:szCs w:val="23"/>
        </w:rPr>
        <w:t xml:space="preserve">dos estabelecimentos credenciados ativos no ramo de padarias, mercados e similares </w:t>
      </w:r>
      <w:r w:rsidRPr="00A66BE6">
        <w:rPr>
          <w:rFonts w:ascii="Arial" w:hAnsi="Arial" w:cs="Arial"/>
          <w:sz w:val="23"/>
          <w:szCs w:val="23"/>
        </w:rPr>
        <w:t>na cidade de Santa Maria (RS).</w:t>
      </w:r>
    </w:p>
    <w:p w:rsidR="00D80944" w:rsidRDefault="00C9118F" w:rsidP="00AB7422">
      <w:pPr>
        <w:spacing w:after="120" w:line="360" w:lineRule="auto"/>
        <w:jc w:val="both"/>
        <w:rPr>
          <w:rFonts w:ascii="Arial" w:hAnsi="Arial" w:cs="Arial"/>
          <w:sz w:val="23"/>
          <w:szCs w:val="23"/>
        </w:rPr>
      </w:pPr>
      <w:r>
        <w:rPr>
          <w:rFonts w:ascii="Arial" w:hAnsi="Arial" w:cs="Arial"/>
          <w:b/>
          <w:sz w:val="23"/>
          <w:szCs w:val="23"/>
        </w:rPr>
        <w:t xml:space="preserve">2.3. </w:t>
      </w:r>
      <w:r>
        <w:rPr>
          <w:rFonts w:ascii="Arial" w:hAnsi="Arial" w:cs="Arial"/>
          <w:sz w:val="23"/>
          <w:szCs w:val="23"/>
        </w:rPr>
        <w:tab/>
        <w:t>O vale refeição deverá obrigatoriamente ser aceito em</w:t>
      </w:r>
      <w:r w:rsidR="00D80944">
        <w:rPr>
          <w:rFonts w:ascii="Arial" w:hAnsi="Arial" w:cs="Arial"/>
          <w:sz w:val="23"/>
          <w:szCs w:val="23"/>
        </w:rPr>
        <w:t>:</w:t>
      </w:r>
    </w:p>
    <w:p w:rsidR="00D80944" w:rsidRDefault="00D80944" w:rsidP="00AB7422">
      <w:pPr>
        <w:spacing w:after="120" w:line="360" w:lineRule="auto"/>
        <w:jc w:val="both"/>
        <w:rPr>
          <w:rFonts w:ascii="Arial" w:hAnsi="Arial" w:cs="Arial"/>
          <w:sz w:val="23"/>
          <w:szCs w:val="23"/>
        </w:rPr>
      </w:pPr>
      <w:r>
        <w:rPr>
          <w:rFonts w:ascii="Arial" w:hAnsi="Arial" w:cs="Arial"/>
          <w:sz w:val="23"/>
          <w:szCs w:val="23"/>
        </w:rPr>
        <w:t>a)</w:t>
      </w:r>
      <w:r w:rsidR="00C9118F">
        <w:rPr>
          <w:rFonts w:ascii="Arial" w:hAnsi="Arial" w:cs="Arial"/>
          <w:sz w:val="23"/>
          <w:szCs w:val="23"/>
        </w:rPr>
        <w:t xml:space="preserve"> no mínimo 1</w:t>
      </w:r>
      <w:r>
        <w:rPr>
          <w:rFonts w:ascii="Arial" w:hAnsi="Arial" w:cs="Arial"/>
          <w:sz w:val="23"/>
          <w:szCs w:val="23"/>
        </w:rPr>
        <w:t>0</w:t>
      </w:r>
      <w:r w:rsidR="00C9118F">
        <w:rPr>
          <w:rFonts w:ascii="Arial" w:hAnsi="Arial" w:cs="Arial"/>
          <w:sz w:val="23"/>
          <w:szCs w:val="23"/>
        </w:rPr>
        <w:t xml:space="preserve"> (</w:t>
      </w:r>
      <w:r>
        <w:rPr>
          <w:rFonts w:ascii="Arial" w:hAnsi="Arial" w:cs="Arial"/>
          <w:sz w:val="23"/>
          <w:szCs w:val="23"/>
        </w:rPr>
        <w:t>dez</w:t>
      </w:r>
      <w:r w:rsidR="00C9118F">
        <w:rPr>
          <w:rFonts w:ascii="Arial" w:hAnsi="Arial" w:cs="Arial"/>
          <w:sz w:val="23"/>
          <w:szCs w:val="23"/>
        </w:rPr>
        <w:t xml:space="preserve">) </w:t>
      </w:r>
      <w:r>
        <w:rPr>
          <w:rFonts w:ascii="Arial" w:hAnsi="Arial" w:cs="Arial"/>
          <w:sz w:val="23"/>
          <w:szCs w:val="23"/>
        </w:rPr>
        <w:t xml:space="preserve">restaurantes e/ou estabelecimentos similares localizados num raio de </w:t>
      </w:r>
      <w:r w:rsidR="00CF3E42">
        <w:rPr>
          <w:rFonts w:ascii="Arial" w:hAnsi="Arial" w:cs="Arial"/>
          <w:sz w:val="23"/>
          <w:szCs w:val="23"/>
        </w:rPr>
        <w:t>2 (dois)</w:t>
      </w:r>
      <w:r w:rsidR="00B66C97">
        <w:rPr>
          <w:rFonts w:ascii="Arial" w:hAnsi="Arial" w:cs="Arial"/>
          <w:sz w:val="23"/>
          <w:szCs w:val="23"/>
        </w:rPr>
        <w:t xml:space="preserve"> Km da sede do CRN2, situada na Av. Taquara, nº 586, conj. 503, bairro Petrópolis em Porto Alegre (RS).</w:t>
      </w:r>
    </w:p>
    <w:p w:rsidR="00B66C97" w:rsidRDefault="00B66C97" w:rsidP="00AB7422">
      <w:pPr>
        <w:spacing w:after="120" w:line="360" w:lineRule="auto"/>
        <w:jc w:val="both"/>
        <w:rPr>
          <w:rFonts w:ascii="Arial" w:hAnsi="Arial" w:cs="Arial"/>
          <w:sz w:val="23"/>
          <w:szCs w:val="23"/>
        </w:rPr>
      </w:pPr>
      <w:r>
        <w:rPr>
          <w:rFonts w:ascii="Arial" w:hAnsi="Arial" w:cs="Arial"/>
          <w:sz w:val="23"/>
          <w:szCs w:val="23"/>
        </w:rPr>
        <w:lastRenderedPageBreak/>
        <w:t xml:space="preserve">b) pelo menos 40% (quarenta por cento) de estabelecimentos credenciados e ativos em praças de alimentação de no mínimo </w:t>
      </w:r>
      <w:r w:rsidR="00A66BE6">
        <w:rPr>
          <w:rFonts w:ascii="Arial" w:hAnsi="Arial" w:cs="Arial"/>
          <w:sz w:val="23"/>
          <w:szCs w:val="23"/>
        </w:rPr>
        <w:t>08</w:t>
      </w:r>
      <w:r>
        <w:rPr>
          <w:rFonts w:ascii="Arial" w:hAnsi="Arial" w:cs="Arial"/>
          <w:sz w:val="23"/>
          <w:szCs w:val="23"/>
        </w:rPr>
        <w:t xml:space="preserve"> (</w:t>
      </w:r>
      <w:r w:rsidR="00A66BE6">
        <w:rPr>
          <w:rFonts w:ascii="Arial" w:hAnsi="Arial" w:cs="Arial"/>
          <w:sz w:val="23"/>
          <w:szCs w:val="23"/>
        </w:rPr>
        <w:t>oito</w:t>
      </w:r>
      <w:r>
        <w:rPr>
          <w:rFonts w:ascii="Arial" w:hAnsi="Arial" w:cs="Arial"/>
          <w:sz w:val="23"/>
          <w:szCs w:val="23"/>
        </w:rPr>
        <w:t>) shoppings, localizados na cidade de Porto Alegre</w:t>
      </w:r>
      <w:r w:rsidR="00293130">
        <w:rPr>
          <w:rFonts w:ascii="Arial" w:hAnsi="Arial" w:cs="Arial"/>
          <w:sz w:val="23"/>
          <w:szCs w:val="23"/>
        </w:rPr>
        <w:t>;</w:t>
      </w:r>
    </w:p>
    <w:p w:rsidR="00C9118F" w:rsidRDefault="00CF3E42" w:rsidP="00AB7422">
      <w:pPr>
        <w:spacing w:after="120" w:line="360" w:lineRule="auto"/>
        <w:jc w:val="both"/>
        <w:rPr>
          <w:rFonts w:ascii="Arial" w:hAnsi="Arial" w:cs="Arial"/>
          <w:sz w:val="23"/>
          <w:szCs w:val="23"/>
        </w:rPr>
      </w:pPr>
      <w:r w:rsidRPr="00CF3E42">
        <w:rPr>
          <w:rFonts w:ascii="Arial" w:hAnsi="Arial" w:cs="Arial"/>
          <w:sz w:val="23"/>
          <w:szCs w:val="23"/>
        </w:rPr>
        <w:t xml:space="preserve">c) </w:t>
      </w:r>
      <w:r>
        <w:rPr>
          <w:rFonts w:ascii="Arial" w:hAnsi="Arial" w:cs="Arial"/>
          <w:sz w:val="23"/>
          <w:szCs w:val="23"/>
        </w:rPr>
        <w:t>no mínimo 1</w:t>
      </w:r>
      <w:r w:rsidR="00EC0F0A">
        <w:rPr>
          <w:rFonts w:ascii="Arial" w:hAnsi="Arial" w:cs="Arial"/>
          <w:sz w:val="23"/>
          <w:szCs w:val="23"/>
        </w:rPr>
        <w:t xml:space="preserve"> (hum)</w:t>
      </w:r>
      <w:r>
        <w:rPr>
          <w:rFonts w:ascii="Arial" w:hAnsi="Arial" w:cs="Arial"/>
          <w:sz w:val="23"/>
          <w:szCs w:val="23"/>
        </w:rPr>
        <w:t xml:space="preserve"> </w:t>
      </w:r>
      <w:r w:rsidRPr="00CF3E42">
        <w:rPr>
          <w:rFonts w:ascii="Arial" w:hAnsi="Arial" w:cs="Arial"/>
          <w:sz w:val="23"/>
          <w:szCs w:val="23"/>
        </w:rPr>
        <w:t>e</w:t>
      </w:r>
      <w:r w:rsidR="00C9118F" w:rsidRPr="00CF3E42">
        <w:rPr>
          <w:rFonts w:ascii="Arial" w:hAnsi="Arial" w:cs="Arial"/>
          <w:sz w:val="23"/>
          <w:szCs w:val="23"/>
        </w:rPr>
        <w:t>stabelecimento</w:t>
      </w:r>
      <w:r w:rsidR="00C9118F">
        <w:rPr>
          <w:rFonts w:ascii="Arial" w:hAnsi="Arial" w:cs="Arial"/>
          <w:sz w:val="23"/>
          <w:szCs w:val="23"/>
        </w:rPr>
        <w:t xml:space="preserve"> em cada um dos bairros</w:t>
      </w:r>
      <w:r w:rsidR="00A66BE6">
        <w:rPr>
          <w:rFonts w:ascii="Arial" w:hAnsi="Arial" w:cs="Arial"/>
          <w:sz w:val="23"/>
          <w:szCs w:val="23"/>
        </w:rPr>
        <w:t xml:space="preserve"> da cidade de Porto Alegre (RS);</w:t>
      </w:r>
    </w:p>
    <w:p w:rsidR="00A66BE6" w:rsidRDefault="00A66BE6" w:rsidP="00AB7422">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Pr>
          <w:rFonts w:ascii="Arial" w:hAnsi="Arial" w:cs="Arial"/>
          <w:sz w:val="23"/>
          <w:szCs w:val="23"/>
        </w:rPr>
        <w:t>02</w:t>
      </w:r>
      <w:r w:rsidRPr="00A66BE6">
        <w:rPr>
          <w:rFonts w:ascii="Arial" w:hAnsi="Arial" w:cs="Arial"/>
          <w:sz w:val="23"/>
          <w:szCs w:val="23"/>
        </w:rPr>
        <w:t xml:space="preserve"> (d</w:t>
      </w:r>
      <w:r>
        <w:rPr>
          <w:rFonts w:ascii="Arial" w:hAnsi="Arial" w:cs="Arial"/>
          <w:sz w:val="23"/>
          <w:szCs w:val="23"/>
        </w:rPr>
        <w:t>ois</w:t>
      </w:r>
      <w:r w:rsidRPr="00A66BE6">
        <w:rPr>
          <w:rFonts w:ascii="Arial" w:hAnsi="Arial" w:cs="Arial"/>
          <w:sz w:val="23"/>
          <w:szCs w:val="23"/>
        </w:rPr>
        <w:t xml:space="preserve">) restaurantes e/ou estabelecimentos similares localizados num raio de 2 (dois) Km da </w:t>
      </w:r>
      <w:r>
        <w:rPr>
          <w:rFonts w:ascii="Arial" w:hAnsi="Arial" w:cs="Arial"/>
          <w:sz w:val="23"/>
          <w:szCs w:val="23"/>
        </w:rPr>
        <w:t xml:space="preserve">Delegacia </w:t>
      </w:r>
      <w:r w:rsidRPr="00A66BE6">
        <w:rPr>
          <w:rFonts w:ascii="Arial" w:hAnsi="Arial" w:cs="Arial"/>
          <w:sz w:val="23"/>
          <w:szCs w:val="23"/>
        </w:rPr>
        <w:t xml:space="preserve">do CRN2, situada na Av. </w:t>
      </w:r>
      <w:r>
        <w:rPr>
          <w:rFonts w:ascii="Arial" w:hAnsi="Arial" w:cs="Arial"/>
          <w:sz w:val="23"/>
          <w:szCs w:val="23"/>
        </w:rPr>
        <w:t>Alameda Montevidéo, nº 322</w:t>
      </w:r>
      <w:r w:rsidRPr="00A66BE6">
        <w:rPr>
          <w:rFonts w:ascii="Arial" w:hAnsi="Arial" w:cs="Arial"/>
          <w:sz w:val="23"/>
          <w:szCs w:val="23"/>
        </w:rPr>
        <w:t xml:space="preserve">, </w:t>
      </w:r>
      <w:r>
        <w:rPr>
          <w:rFonts w:ascii="Arial" w:hAnsi="Arial" w:cs="Arial"/>
          <w:sz w:val="23"/>
          <w:szCs w:val="23"/>
        </w:rPr>
        <w:t>sala</w:t>
      </w:r>
      <w:r w:rsidRPr="00A66BE6">
        <w:rPr>
          <w:rFonts w:ascii="Arial" w:hAnsi="Arial" w:cs="Arial"/>
          <w:sz w:val="23"/>
          <w:szCs w:val="23"/>
        </w:rPr>
        <w:t xml:space="preserve">. </w:t>
      </w:r>
      <w:r>
        <w:rPr>
          <w:rFonts w:ascii="Arial" w:hAnsi="Arial" w:cs="Arial"/>
          <w:sz w:val="23"/>
          <w:szCs w:val="23"/>
        </w:rPr>
        <w:t>404</w:t>
      </w:r>
      <w:r w:rsidRPr="00A66BE6">
        <w:rPr>
          <w:rFonts w:ascii="Arial" w:hAnsi="Arial" w:cs="Arial"/>
          <w:sz w:val="23"/>
          <w:szCs w:val="23"/>
        </w:rPr>
        <w:t xml:space="preserve">, bairro </w:t>
      </w:r>
      <w:r>
        <w:rPr>
          <w:rFonts w:ascii="Arial" w:hAnsi="Arial" w:cs="Arial"/>
          <w:sz w:val="23"/>
          <w:szCs w:val="23"/>
        </w:rPr>
        <w:t>Nossa Senhora de Lourdes,</w:t>
      </w:r>
      <w:r w:rsidRPr="00A66BE6">
        <w:rPr>
          <w:rFonts w:ascii="Arial" w:hAnsi="Arial" w:cs="Arial"/>
          <w:sz w:val="23"/>
          <w:szCs w:val="23"/>
        </w:rPr>
        <w:t xml:space="preserve"> </w:t>
      </w:r>
      <w:r>
        <w:rPr>
          <w:rFonts w:ascii="Arial" w:hAnsi="Arial" w:cs="Arial"/>
          <w:sz w:val="23"/>
          <w:szCs w:val="23"/>
        </w:rPr>
        <w:t>na cidade de Santa Maria</w:t>
      </w:r>
      <w:r w:rsidRPr="00A66BE6">
        <w:rPr>
          <w:rFonts w:ascii="Arial" w:hAnsi="Arial" w:cs="Arial"/>
          <w:sz w:val="23"/>
          <w:szCs w:val="23"/>
        </w:rPr>
        <w:t xml:space="preserve"> (RS).</w:t>
      </w:r>
    </w:p>
    <w:p w:rsidR="003820B8" w:rsidRDefault="00C9118F" w:rsidP="00AB7422">
      <w:pPr>
        <w:spacing w:after="120" w:line="360" w:lineRule="auto"/>
        <w:jc w:val="both"/>
        <w:rPr>
          <w:rFonts w:ascii="Arial" w:hAnsi="Arial" w:cs="Arial"/>
          <w:sz w:val="23"/>
          <w:szCs w:val="23"/>
        </w:rPr>
      </w:pPr>
      <w:r>
        <w:rPr>
          <w:rFonts w:ascii="Arial" w:hAnsi="Arial" w:cs="Arial"/>
          <w:b/>
          <w:sz w:val="23"/>
          <w:szCs w:val="23"/>
        </w:rPr>
        <w:t xml:space="preserve">2.4. </w:t>
      </w:r>
      <w:r>
        <w:rPr>
          <w:rFonts w:ascii="Arial" w:hAnsi="Arial" w:cs="Arial"/>
          <w:b/>
          <w:sz w:val="23"/>
          <w:szCs w:val="23"/>
        </w:rPr>
        <w:tab/>
      </w:r>
      <w:r>
        <w:rPr>
          <w:rFonts w:ascii="Arial" w:hAnsi="Arial" w:cs="Arial"/>
          <w:sz w:val="23"/>
          <w:szCs w:val="23"/>
        </w:rPr>
        <w:t xml:space="preserve">Os vales alimentação e refeição deverão também ser aceitos em pelo menos </w:t>
      </w:r>
      <w:r w:rsidR="00F7312C">
        <w:rPr>
          <w:rFonts w:ascii="Arial" w:hAnsi="Arial" w:cs="Arial"/>
          <w:sz w:val="23"/>
          <w:szCs w:val="23"/>
        </w:rPr>
        <w:t>6</w:t>
      </w:r>
      <w:r>
        <w:rPr>
          <w:rFonts w:ascii="Arial" w:hAnsi="Arial" w:cs="Arial"/>
          <w:sz w:val="23"/>
          <w:szCs w:val="23"/>
        </w:rPr>
        <w:t>0% (</w:t>
      </w:r>
      <w:r w:rsidR="00F7312C">
        <w:rPr>
          <w:rFonts w:ascii="Arial" w:hAnsi="Arial" w:cs="Arial"/>
          <w:sz w:val="23"/>
          <w:szCs w:val="23"/>
        </w:rPr>
        <w:t>sessenta</w:t>
      </w:r>
      <w:r>
        <w:rPr>
          <w:rFonts w:ascii="Arial" w:hAnsi="Arial" w:cs="Arial"/>
          <w:sz w:val="23"/>
          <w:szCs w:val="23"/>
        </w:rPr>
        <w:t xml:space="preserve"> por cento) dos municípios do interior do Rio Grande do Sul</w:t>
      </w:r>
      <w:r w:rsidR="003820B8">
        <w:rPr>
          <w:rFonts w:ascii="Arial" w:hAnsi="Arial" w:cs="Arial"/>
          <w:sz w:val="23"/>
          <w:szCs w:val="23"/>
        </w:rPr>
        <w:t>.</w:t>
      </w:r>
    </w:p>
    <w:p w:rsidR="003820B8" w:rsidRDefault="003820B8" w:rsidP="003820B8">
      <w:pPr>
        <w:spacing w:after="120" w:line="360" w:lineRule="auto"/>
        <w:jc w:val="both"/>
        <w:rPr>
          <w:rFonts w:ascii="Arial" w:hAnsi="Arial" w:cs="Arial"/>
          <w:sz w:val="23"/>
          <w:szCs w:val="23"/>
        </w:rPr>
      </w:pPr>
      <w:r>
        <w:rPr>
          <w:rFonts w:ascii="Arial" w:hAnsi="Arial" w:cs="Arial"/>
          <w:b/>
          <w:sz w:val="23"/>
          <w:szCs w:val="23"/>
        </w:rPr>
        <w:t xml:space="preserve">2.5. </w:t>
      </w:r>
      <w:r>
        <w:rPr>
          <w:rFonts w:ascii="Arial" w:hAnsi="Arial" w:cs="Arial"/>
          <w:b/>
          <w:sz w:val="23"/>
          <w:szCs w:val="23"/>
        </w:rPr>
        <w:tab/>
      </w:r>
      <w:r>
        <w:rPr>
          <w:rFonts w:ascii="Arial" w:hAnsi="Arial" w:cs="Arial"/>
          <w:sz w:val="23"/>
          <w:szCs w:val="23"/>
        </w:rPr>
        <w:t xml:space="preserve">O fornecimento de vale alimentação ou refeição </w:t>
      </w:r>
      <w:r w:rsidR="00AE29E7">
        <w:rPr>
          <w:rFonts w:ascii="Arial" w:hAnsi="Arial" w:cs="Arial"/>
          <w:sz w:val="23"/>
          <w:szCs w:val="23"/>
        </w:rPr>
        <w:t>é</w:t>
      </w:r>
      <w:r>
        <w:rPr>
          <w:rFonts w:ascii="Arial" w:hAnsi="Arial" w:cs="Arial"/>
          <w:sz w:val="23"/>
          <w:szCs w:val="23"/>
        </w:rPr>
        <w:t xml:space="preserve"> fornecido atualmente para 1</w:t>
      </w:r>
      <w:r w:rsidR="00AF6AB9">
        <w:rPr>
          <w:rFonts w:ascii="Arial" w:hAnsi="Arial" w:cs="Arial"/>
          <w:sz w:val="23"/>
          <w:szCs w:val="23"/>
        </w:rPr>
        <w:t>8</w:t>
      </w:r>
      <w:r>
        <w:rPr>
          <w:rFonts w:ascii="Arial" w:hAnsi="Arial" w:cs="Arial"/>
          <w:sz w:val="23"/>
          <w:szCs w:val="23"/>
        </w:rPr>
        <w:t xml:space="preserve"> (dez</w:t>
      </w:r>
      <w:r w:rsidR="00AF6AB9">
        <w:rPr>
          <w:rFonts w:ascii="Arial" w:hAnsi="Arial" w:cs="Arial"/>
          <w:sz w:val="23"/>
          <w:szCs w:val="23"/>
        </w:rPr>
        <w:t>oito</w:t>
      </w:r>
      <w:r>
        <w:rPr>
          <w:rFonts w:ascii="Arial" w:hAnsi="Arial" w:cs="Arial"/>
          <w:sz w:val="23"/>
          <w:szCs w:val="23"/>
        </w:rPr>
        <w:t>) funcionários (podendo ser alterado sem prévia comunicação), no valor de R$ 385,00 (trezentos e oitenta e cinco reais) mensais, para cada funcionário, valor este alterado anualmente conforme dissídio da categoria.</w:t>
      </w:r>
      <w:r w:rsidR="006823A8" w:rsidRPr="008C18C6">
        <w:rPr>
          <w:rFonts w:ascii="Arial" w:hAnsi="Arial" w:cs="Arial"/>
          <w:sz w:val="23"/>
          <w:szCs w:val="23"/>
        </w:rPr>
        <w:t xml:space="preserve"> </w:t>
      </w:r>
    </w:p>
    <w:p w:rsidR="00D80944" w:rsidRPr="008C18C6" w:rsidRDefault="005429B9" w:rsidP="003820B8">
      <w:pPr>
        <w:spacing w:after="120" w:line="360" w:lineRule="auto"/>
        <w:jc w:val="both"/>
        <w:rPr>
          <w:rFonts w:ascii="Arial" w:eastAsia="Times New Roman" w:hAnsi="Arial" w:cs="Arial"/>
          <w:b/>
          <w:sz w:val="23"/>
          <w:szCs w:val="23"/>
        </w:rPr>
      </w:pPr>
      <w:r w:rsidRPr="00D80944">
        <w:rPr>
          <w:rFonts w:ascii="Arial" w:eastAsia="Times New Roman" w:hAnsi="Arial" w:cs="Arial"/>
          <w:b/>
          <w:sz w:val="23"/>
          <w:szCs w:val="23"/>
          <w:highlight w:val="lightGray"/>
        </w:rPr>
        <w:t>3</w:t>
      </w:r>
      <w:r w:rsidR="006823A8" w:rsidRPr="00D80944">
        <w:rPr>
          <w:rFonts w:ascii="Arial" w:eastAsia="Times New Roman" w:hAnsi="Arial" w:cs="Arial"/>
          <w:b/>
          <w:sz w:val="23"/>
          <w:szCs w:val="23"/>
          <w:highlight w:val="lightGray"/>
        </w:rPr>
        <w:t>.</w:t>
      </w:r>
      <w:r w:rsidR="006823A8" w:rsidRPr="00D80944">
        <w:rPr>
          <w:rFonts w:ascii="Arial" w:eastAsia="Times New Roman" w:hAnsi="Arial" w:cs="Arial"/>
          <w:b/>
          <w:sz w:val="23"/>
          <w:szCs w:val="23"/>
          <w:highlight w:val="lightGray"/>
        </w:rPr>
        <w:tab/>
        <w:t>DAS CONDIÇÕES DE PARTICIPAÇÃO</w:t>
      </w:r>
      <w:r w:rsidR="00D80944">
        <w:rPr>
          <w:rFonts w:ascii="Arial" w:eastAsia="Times New Roman" w:hAnsi="Arial" w:cs="Arial"/>
          <w:b/>
          <w:sz w:val="23"/>
          <w:szCs w:val="23"/>
        </w:rPr>
        <w:t xml:space="preserve">                                                                                                              </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 xml:space="preserve">Poderão participar desta Licitação </w:t>
      </w:r>
      <w:r w:rsidR="00557B6F">
        <w:rPr>
          <w:rFonts w:ascii="Arial" w:eastAsia="Calibri" w:hAnsi="Arial" w:cs="Arial"/>
          <w:sz w:val="23"/>
          <w:szCs w:val="23"/>
        </w:rPr>
        <w:t>pessoas jurídicas que atuem em ramo de atividade compatível</w:t>
      </w:r>
      <w:r w:rsidR="00D1306C" w:rsidRPr="008C18C6">
        <w:rPr>
          <w:rFonts w:ascii="Arial" w:eastAsia="Calibri" w:hAnsi="Arial" w:cs="Arial"/>
          <w:sz w:val="23"/>
          <w:szCs w:val="23"/>
        </w:rPr>
        <w:t xml:space="preserve"> com o objeto da licitação e 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 xml:space="preserve">Não poderão se beneficiar do regime diferenciado e favorecido em licitações, concedido às microempresas e empresas de pequeno porte, pela Lei Complementar nº </w:t>
      </w:r>
      <w:r w:rsidR="000440E9" w:rsidRPr="008C18C6">
        <w:rPr>
          <w:rFonts w:ascii="Arial" w:eastAsia="Calibri" w:hAnsi="Arial" w:cs="Arial"/>
          <w:b/>
          <w:sz w:val="23"/>
          <w:szCs w:val="23"/>
        </w:rPr>
        <w:lastRenderedPageBreak/>
        <w:t>123/2006, que se enquadrarem em qualquer das exclusões relacionadas no parágrafo quarto do seu artigo terceiro.</w:t>
      </w:r>
    </w:p>
    <w:p w:rsidR="006823A8" w:rsidRPr="008C18C6" w:rsidRDefault="0074185E" w:rsidP="00AB7422">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Default="0020055E" w:rsidP="00557B6F">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00557B6F">
        <w:rPr>
          <w:rFonts w:ascii="Arial" w:eastAsia="Calibri" w:hAnsi="Arial" w:cs="Arial"/>
          <w:sz w:val="23"/>
          <w:szCs w:val="23"/>
        </w:rPr>
        <w:t>É vedada a</w:t>
      </w:r>
      <w:r w:rsidRPr="008C18C6">
        <w:rPr>
          <w:rFonts w:ascii="Arial" w:eastAsia="Calibri" w:hAnsi="Arial" w:cs="Arial"/>
          <w:sz w:val="23"/>
          <w:szCs w:val="23"/>
        </w:rPr>
        <w:t xml:space="preserve"> subcontratação </w:t>
      </w:r>
      <w:r w:rsidR="00557B6F">
        <w:rPr>
          <w:rFonts w:ascii="Arial" w:eastAsia="Calibri" w:hAnsi="Arial" w:cs="Arial"/>
          <w:sz w:val="23"/>
          <w:szCs w:val="23"/>
        </w:rPr>
        <w:t>total ou parcial do objeto desta licitação.</w:t>
      </w:r>
    </w:p>
    <w:p w:rsidR="003646CC" w:rsidRPr="003646CC" w:rsidRDefault="003646CC" w:rsidP="00557B6F">
      <w:pPr>
        <w:tabs>
          <w:tab w:val="left" w:pos="709"/>
        </w:tabs>
        <w:spacing w:after="120" w:line="360" w:lineRule="auto"/>
        <w:jc w:val="both"/>
        <w:rPr>
          <w:rFonts w:ascii="Arial" w:hAnsi="Arial" w:cs="Arial"/>
          <w:sz w:val="23"/>
          <w:szCs w:val="23"/>
        </w:rPr>
      </w:pPr>
      <w:r>
        <w:rPr>
          <w:rFonts w:ascii="Arial" w:eastAsia="Calibri" w:hAnsi="Arial" w:cs="Arial"/>
          <w:b/>
          <w:sz w:val="23"/>
          <w:szCs w:val="23"/>
        </w:rPr>
        <w:t xml:space="preserve">3.5.  </w:t>
      </w:r>
      <w:r>
        <w:rPr>
          <w:rFonts w:ascii="Arial" w:eastAsia="Calibri" w:hAnsi="Arial" w:cs="Arial"/>
          <w:sz w:val="23"/>
          <w:szCs w:val="23"/>
        </w:rPr>
        <w:t>Não será admitida a participação de empresas em consórcio.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w:t>
      </w:r>
      <w:r w:rsidR="0014479F" w:rsidRPr="008C18C6">
        <w:rPr>
          <w:rFonts w:ascii="Arial" w:hAnsi="Arial" w:cs="Arial"/>
          <w:sz w:val="23"/>
          <w:szCs w:val="23"/>
        </w:rPr>
        <w:lastRenderedPageBreak/>
        <w:t>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.1.</w:t>
      </w:r>
      <w:r w:rsidR="0014479F" w:rsidRPr="008C18C6">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14479F" w:rsidRPr="008C18C6">
        <w:rPr>
          <w:rFonts w:ascii="Arial" w:eastAsia="Calibri" w:hAnsi="Arial" w:cs="Arial"/>
          <w:bCs/>
          <w:sz w:val="23"/>
          <w:szCs w:val="23"/>
        </w:rPr>
        <w:t>2ª Região</w:t>
      </w:r>
      <w:r w:rsidR="0014479F" w:rsidRPr="008C18C6">
        <w:rPr>
          <w:rFonts w:ascii="Arial" w:hAnsi="Arial" w:cs="Arial"/>
          <w:sz w:val="23"/>
          <w:szCs w:val="23"/>
        </w:rPr>
        <w:t>, respeitada a data e horário limite para o seu recebimento, não sendo admitida remessa através de via postal ou outro meio não previsto neste Ato Convocatório.</w:t>
      </w:r>
    </w:p>
    <w:p w:rsidR="009044D8" w:rsidRPr="008C18C6" w:rsidRDefault="009044D8"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5.1.1. </w:t>
      </w:r>
      <w:r w:rsidRPr="008C18C6">
        <w:rPr>
          <w:rFonts w:ascii="Arial" w:hAnsi="Arial" w:cs="Arial"/>
          <w:sz w:val="23"/>
          <w:szCs w:val="23"/>
        </w:rPr>
        <w:t>Em nenhuma hipótese serão recebidas propostas e documentação fora do prazo estabelecido neste Edital.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.2.</w:t>
      </w:r>
      <w:r w:rsidR="0014479F" w:rsidRPr="008C18C6">
        <w:rPr>
          <w:rFonts w:ascii="Arial" w:hAnsi="Arial" w:cs="Arial"/>
          <w:sz w:val="23"/>
          <w:szCs w:val="23"/>
        </w:rPr>
        <w:t xml:space="preserve"> Os documentos deverão ser apresentados em original, ou cópia autenticada por Cartório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competente ou pelo Pregoeiro, ou ainda por publicação em órgão oficial.</w:t>
      </w:r>
    </w:p>
    <w:p w:rsidR="0014479F" w:rsidRPr="008C18C6" w:rsidRDefault="0074185E" w:rsidP="00AB7422">
      <w:pPr>
        <w:pStyle w:val="Recuodecorpodetexto3"/>
        <w:tabs>
          <w:tab w:val="clear" w:pos="1315"/>
        </w:tabs>
        <w:spacing w:after="120" w:line="360" w:lineRule="auto"/>
        <w:ind w:left="0"/>
        <w:rPr>
          <w:rFonts w:eastAsiaTheme="minorHAnsi"/>
          <w:sz w:val="23"/>
          <w:szCs w:val="23"/>
          <w:lang w:val="pt-BR" w:eastAsia="en-US"/>
        </w:rPr>
      </w:pPr>
      <w:r w:rsidRPr="008C18C6">
        <w:rPr>
          <w:b/>
          <w:sz w:val="23"/>
          <w:szCs w:val="23"/>
        </w:rPr>
        <w:t>5</w:t>
      </w:r>
      <w:r w:rsidR="0014479F" w:rsidRPr="008C18C6">
        <w:rPr>
          <w:b/>
          <w:sz w:val="23"/>
          <w:szCs w:val="23"/>
        </w:rPr>
        <w:t>.3.</w:t>
      </w:r>
      <w:r w:rsidR="0014479F" w:rsidRPr="008C18C6">
        <w:rPr>
          <w:sz w:val="23"/>
          <w:szCs w:val="23"/>
        </w:rPr>
        <w:t xml:space="preserve"> A falta na entrega da documentação no dia, hora e local estabelecidos, implicará desistência da participação no certame, sendo que </w:t>
      </w:r>
      <w:r w:rsidR="0014479F" w:rsidRPr="008C18C6">
        <w:rPr>
          <w:rFonts w:eastAsiaTheme="minorHAnsi"/>
          <w:sz w:val="23"/>
          <w:szCs w:val="23"/>
          <w:lang w:val="pt-BR" w:eastAsia="en-US"/>
        </w:rPr>
        <w:t>nenhum outro documento será  recebido, nem serão permitidos quaisquer adendos ou acréscimos relativamente à documentação e à proposta.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.4.</w:t>
      </w:r>
      <w:r w:rsidR="0014479F" w:rsidRPr="008C18C6">
        <w:rPr>
          <w:rFonts w:ascii="Arial" w:hAnsi="Arial" w:cs="Arial"/>
          <w:sz w:val="23"/>
          <w:szCs w:val="23"/>
        </w:rPr>
        <w:t xml:space="preserve"> Os documentos necessários à participação na presente licitação deverão ser apresentados no idioma oficial do Brasil.</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5</w:t>
      </w:r>
      <w:r w:rsidR="0014479F" w:rsidRPr="008C18C6">
        <w:rPr>
          <w:rFonts w:ascii="Arial" w:hAnsi="Arial" w:cs="Arial"/>
          <w:b/>
          <w:sz w:val="23"/>
          <w:szCs w:val="23"/>
        </w:rPr>
        <w:t>.5.</w:t>
      </w:r>
      <w:r w:rsidR="0014479F" w:rsidRPr="008C18C6">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.6.</w:t>
      </w:r>
      <w:r w:rsidR="0014479F" w:rsidRPr="008C18C6">
        <w:rPr>
          <w:rFonts w:ascii="Arial" w:hAnsi="Arial" w:cs="Arial"/>
          <w:sz w:val="23"/>
          <w:szCs w:val="23"/>
        </w:rPr>
        <w:t xml:space="preserve"> O CNPJ indicado nos documentos deverá ser o mesmo da empresa que efetivamente vai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 xml:space="preserve">fornecer os </w:t>
      </w:r>
      <w:r w:rsidR="00C745F9" w:rsidRPr="008C18C6">
        <w:rPr>
          <w:rFonts w:ascii="Arial" w:hAnsi="Arial" w:cs="Arial"/>
          <w:sz w:val="23"/>
          <w:szCs w:val="23"/>
        </w:rPr>
        <w:t>serviços</w:t>
      </w:r>
      <w:r w:rsidRPr="008C18C6">
        <w:rPr>
          <w:rFonts w:ascii="Arial" w:hAnsi="Arial" w:cs="Arial"/>
          <w:sz w:val="23"/>
          <w:szCs w:val="23"/>
        </w:rPr>
        <w:t xml:space="preserve"> objeto da presente licitação.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5</w:t>
      </w:r>
      <w:r w:rsidR="0014479F" w:rsidRPr="008C18C6">
        <w:rPr>
          <w:rFonts w:ascii="Arial" w:hAnsi="Arial" w:cs="Arial"/>
          <w:b/>
          <w:sz w:val="23"/>
          <w:szCs w:val="23"/>
        </w:rPr>
        <w:t>.7.</w:t>
      </w:r>
      <w:r w:rsidR="0014479F" w:rsidRPr="008C18C6">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.8.</w:t>
      </w:r>
      <w:r w:rsidR="0014479F" w:rsidRPr="008C18C6">
        <w:rPr>
          <w:rFonts w:ascii="Arial" w:hAnsi="Arial" w:cs="Arial"/>
          <w:sz w:val="23"/>
          <w:szCs w:val="23"/>
        </w:rPr>
        <w:t xml:space="preserve"> Cada licitante deverá apresentar três envelopes de documentos, sendo eles: das Declarações Preliminares, da Proposta de Preço e da Habilitação.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.9.</w:t>
      </w:r>
      <w:r w:rsidR="0014479F" w:rsidRPr="008C18C6">
        <w:rPr>
          <w:rFonts w:ascii="Arial" w:hAnsi="Arial" w:cs="Arial"/>
          <w:sz w:val="23"/>
          <w:szCs w:val="23"/>
        </w:rPr>
        <w:t xml:space="preserve"> Os três envelopes distintos deverão ser opacos, lacrados e endereçados à Comissão de</w:t>
      </w:r>
    </w:p>
    <w:p w:rsidR="0014479F"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Licitações, conforme segue:</w:t>
      </w:r>
    </w:p>
    <w:p w:rsidR="00F72830" w:rsidRDefault="00F72830" w:rsidP="00AB7422">
      <w:pPr>
        <w:autoSpaceDE w:val="0"/>
        <w:autoSpaceDN w:val="0"/>
        <w:adjustRightInd w:val="0"/>
        <w:spacing w:after="0" w:line="360" w:lineRule="auto"/>
        <w:jc w:val="both"/>
        <w:rPr>
          <w:rFonts w:ascii="Arial" w:hAnsi="Arial" w:cs="Arial"/>
          <w:sz w:val="23"/>
          <w:szCs w:val="23"/>
        </w:rPr>
      </w:pPr>
    </w:p>
    <w:p w:rsidR="00F72830" w:rsidRDefault="00F72830" w:rsidP="00AB7422">
      <w:pPr>
        <w:autoSpaceDE w:val="0"/>
        <w:autoSpaceDN w:val="0"/>
        <w:adjustRightInd w:val="0"/>
        <w:spacing w:after="0" w:line="360" w:lineRule="auto"/>
        <w:jc w:val="both"/>
        <w:rPr>
          <w:rFonts w:ascii="Arial" w:hAnsi="Arial" w:cs="Arial"/>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557B6F">
        <w:rPr>
          <w:rFonts w:ascii="Arial" w:hAnsi="Arial" w:cs="Arial"/>
          <w:b/>
          <w:bCs/>
          <w:sz w:val="23"/>
          <w:szCs w:val="23"/>
        </w:rPr>
        <w:t>2</w:t>
      </w:r>
      <w:r w:rsidRPr="00861D38">
        <w:rPr>
          <w:rFonts w:ascii="Arial" w:hAnsi="Arial" w:cs="Arial"/>
          <w:b/>
          <w:bCs/>
          <w:sz w:val="23"/>
          <w:szCs w:val="23"/>
        </w:rPr>
        <w:t>/201</w:t>
      </w:r>
      <w:r w:rsidR="006251A3" w:rsidRPr="00861D38">
        <w:rPr>
          <w:rFonts w:ascii="Arial" w:hAnsi="Arial" w:cs="Arial"/>
          <w:b/>
          <w:bCs/>
          <w:sz w:val="23"/>
          <w:szCs w:val="23"/>
        </w:rPr>
        <w:t>2</w:t>
      </w:r>
    </w:p>
    <w:p w:rsidR="00557B6F" w:rsidRDefault="0014479F" w:rsidP="00557B6F">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4C04F2">
        <w:rPr>
          <w:rFonts w:ascii="Arial" w:eastAsia="Calibri" w:hAnsi="Arial" w:cs="Arial"/>
          <w:b/>
          <w:sz w:val="23"/>
          <w:szCs w:val="23"/>
        </w:rPr>
        <w:t>.</w:t>
      </w:r>
    </w:p>
    <w:p w:rsidR="0014479F" w:rsidRPr="008C18C6" w:rsidRDefault="0014479F"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557B6F">
        <w:rPr>
          <w:rFonts w:ascii="Arial" w:hAnsi="Arial" w:cs="Arial"/>
          <w:b/>
          <w:bCs/>
          <w:sz w:val="23"/>
          <w:szCs w:val="23"/>
        </w:rPr>
        <w:t>2</w:t>
      </w:r>
      <w:r w:rsidRPr="00861D38">
        <w:rPr>
          <w:rFonts w:ascii="Arial" w:hAnsi="Arial" w:cs="Arial"/>
          <w:b/>
          <w:bCs/>
          <w:sz w:val="23"/>
          <w:szCs w:val="23"/>
        </w:rPr>
        <w:t>/201</w:t>
      </w:r>
      <w:r w:rsidR="006251A3" w:rsidRPr="00861D38">
        <w:rPr>
          <w:rFonts w:ascii="Arial" w:hAnsi="Arial" w:cs="Arial"/>
          <w:b/>
          <w:bCs/>
          <w:sz w:val="23"/>
          <w:szCs w:val="23"/>
        </w:rPr>
        <w:t>2</w:t>
      </w:r>
    </w:p>
    <w:p w:rsidR="00557B6F" w:rsidRDefault="005918D3" w:rsidP="00557B6F">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557B6F">
        <w:rPr>
          <w:rFonts w:ascii="Arial" w:eastAsia="Calibri" w:hAnsi="Arial" w:cs="Arial"/>
          <w:b/>
          <w:sz w:val="23"/>
          <w:szCs w:val="23"/>
        </w:rPr>
        <w:t>.</w:t>
      </w:r>
    </w:p>
    <w:p w:rsidR="005918D3" w:rsidRPr="008C18C6" w:rsidRDefault="005918D3"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w:t>
      </w:r>
      <w:r w:rsidR="00557B6F">
        <w:rPr>
          <w:rFonts w:ascii="Arial" w:hAnsi="Arial" w:cs="Arial"/>
          <w:b/>
          <w:bCs/>
          <w:sz w:val="23"/>
          <w:szCs w:val="23"/>
        </w:rPr>
        <w:t>2</w:t>
      </w:r>
      <w:r w:rsidR="006251A3" w:rsidRPr="00861D38">
        <w:rPr>
          <w:rFonts w:ascii="Arial" w:hAnsi="Arial" w:cs="Arial"/>
          <w:b/>
          <w:bCs/>
          <w:sz w:val="23"/>
          <w:szCs w:val="23"/>
        </w:rPr>
        <w:t>/2012</w:t>
      </w:r>
    </w:p>
    <w:p w:rsidR="0014479F" w:rsidRPr="008C18C6" w:rsidRDefault="0014479F"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557B6F" w:rsidRPr="00557B6F">
        <w:rPr>
          <w:rFonts w:ascii="Arial" w:eastAsia="Calibri" w:hAnsi="Arial" w:cs="Arial"/>
          <w:b/>
          <w:sz w:val="23"/>
          <w:szCs w:val="23"/>
        </w:rPr>
        <w:t xml:space="preserve">CONTRATAÇÃO DE PESSOA JURÍDICA ESPECIALIZADA NA PRESTAÇÃO DE SERVIÇOS DE ADMINISTRAÇÃO, GERENCIAMENTO, EMISSÃO, DISTRIBUIÇÃO E FORNECIMENTO DE </w:t>
      </w:r>
      <w:r w:rsidR="004C04F2" w:rsidRPr="004C04F2">
        <w:rPr>
          <w:rFonts w:ascii="Arial" w:eastAsia="Calibri" w:hAnsi="Arial" w:cs="Arial"/>
          <w:b/>
          <w:sz w:val="23"/>
          <w:szCs w:val="23"/>
        </w:rPr>
        <w:t>CARTÃO ELETRÔNICO ALIMENTAÇÃO E REFEIÇÃO, NA FORMA DE DOCUMENTOS DE LEGITIMAÇÃO ELETRÔNICOS, DOTADOS DE TECNOLOGIA APROPRIADA</w:t>
      </w:r>
      <w:r w:rsidR="00557B6F">
        <w:rPr>
          <w:rFonts w:ascii="Arial" w:eastAsia="Calibri" w:hAnsi="Arial" w:cs="Arial"/>
          <w:b/>
          <w:sz w:val="23"/>
          <w:szCs w:val="23"/>
        </w:rPr>
        <w:t>.</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w:t>
      </w:r>
      <w:r w:rsidRPr="008C18C6">
        <w:rPr>
          <w:rFonts w:ascii="Arial" w:hAnsi="Arial" w:cs="Arial"/>
          <w:sz w:val="23"/>
          <w:szCs w:val="23"/>
        </w:rPr>
        <w:t xml:space="preserve"> O envelope "Declarações Preliminares” deverá conter:</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6.1.1.</w:t>
      </w:r>
      <w:r w:rsidRPr="008C18C6">
        <w:rPr>
          <w:rFonts w:ascii="Arial" w:hAnsi="Arial" w:cs="Arial"/>
          <w:sz w:val="23"/>
          <w:szCs w:val="23"/>
        </w:rPr>
        <w:t xml:space="preserve"> Declaração de que o objeto ofertado atende todas as especificações descritas </w:t>
      </w:r>
      <w:r w:rsidR="005918D3" w:rsidRPr="008C18C6">
        <w:rPr>
          <w:rFonts w:ascii="Arial" w:hAnsi="Arial" w:cs="Arial"/>
          <w:sz w:val="23"/>
          <w:szCs w:val="23"/>
        </w:rPr>
        <w:t xml:space="preserve">no </w:t>
      </w:r>
      <w:r w:rsidR="00A010DC" w:rsidRPr="008C18C6">
        <w:rPr>
          <w:rFonts w:ascii="Arial" w:hAnsi="Arial" w:cs="Arial"/>
          <w:sz w:val="23"/>
          <w:szCs w:val="23"/>
        </w:rPr>
        <w:t>E</w:t>
      </w:r>
      <w:r w:rsidRPr="008C18C6">
        <w:rPr>
          <w:rFonts w:ascii="Arial" w:hAnsi="Arial" w:cs="Arial"/>
          <w:sz w:val="23"/>
          <w:szCs w:val="23"/>
        </w:rPr>
        <w:t>dital e</w:t>
      </w:r>
      <w:r w:rsidR="005918D3" w:rsidRPr="008C18C6">
        <w:rPr>
          <w:rFonts w:ascii="Arial" w:hAnsi="Arial" w:cs="Arial"/>
          <w:sz w:val="23"/>
          <w:szCs w:val="23"/>
        </w:rPr>
        <w:t>,</w:t>
      </w:r>
      <w:r w:rsidRPr="008C18C6">
        <w:rPr>
          <w:rFonts w:ascii="Arial" w:hAnsi="Arial" w:cs="Arial"/>
          <w:sz w:val="23"/>
          <w:szCs w:val="23"/>
        </w:rPr>
        <w:t xml:space="preserve"> de que atende todos os requisitos de habilitação, conforme modelo do </w:t>
      </w:r>
      <w:r w:rsidR="00C857D1" w:rsidRPr="008C18C6">
        <w:rPr>
          <w:rFonts w:ascii="Arial" w:hAnsi="Arial" w:cs="Arial"/>
          <w:sz w:val="23"/>
          <w:szCs w:val="23"/>
        </w:rPr>
        <w:t>anexo</w:t>
      </w:r>
      <w:r w:rsidRPr="008C18C6">
        <w:rPr>
          <w:rFonts w:ascii="Arial" w:hAnsi="Arial" w:cs="Arial"/>
          <w:sz w:val="23"/>
          <w:szCs w:val="23"/>
        </w:rPr>
        <w:t xml:space="preserve"> 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6.1.2.</w:t>
      </w:r>
      <w:r w:rsidRPr="008C18C6">
        <w:rPr>
          <w:rFonts w:ascii="Arial" w:hAnsi="Arial" w:cs="Arial"/>
          <w:sz w:val="23"/>
          <w:szCs w:val="23"/>
        </w:rPr>
        <w:t xml:space="preserve"> Declaração de estar enquadrada, se for o caso, na definição de Microempresa ou de Empresa de Pequeno Porte, conforme o artigo 3º da Lei Complementar nº 123 de 14/12/2006, conforme modelo do </w:t>
      </w:r>
      <w:r w:rsidR="00C857D1" w:rsidRPr="008C18C6">
        <w:rPr>
          <w:rFonts w:ascii="Arial" w:hAnsi="Arial" w:cs="Arial"/>
          <w:sz w:val="23"/>
          <w:szCs w:val="23"/>
        </w:rPr>
        <w:t>anexo</w:t>
      </w:r>
      <w:r w:rsidRPr="008C18C6">
        <w:rPr>
          <w:rFonts w:ascii="Arial" w:hAnsi="Arial" w:cs="Arial"/>
          <w:sz w:val="23"/>
          <w:szCs w:val="23"/>
        </w:rPr>
        <w:t xml:space="preserve"> III.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w:t>
      </w:r>
      <w:r w:rsidRPr="008C18C6">
        <w:rPr>
          <w:rFonts w:ascii="Arial" w:hAnsi="Arial" w:cs="Arial"/>
          <w:sz w:val="23"/>
          <w:szCs w:val="23"/>
        </w:rPr>
        <w:t xml:space="preserve"> A não apresentação da declaração de que trata o item 6.1.1 implicará em exclusão da licitante do presente certame, mediante sua desclassificação.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6.2.1.</w:t>
      </w:r>
      <w:r w:rsidRPr="008C18C6">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argüido da omissão, precluindo o direito de fazê-lo caso não esteja presente, não haja representante credenciado ou omita-se novamente.</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6.3.</w:t>
      </w:r>
      <w:r w:rsidRPr="008C18C6">
        <w:rPr>
          <w:rFonts w:ascii="Arial" w:hAnsi="Arial" w:cs="Arial"/>
          <w:sz w:val="23"/>
          <w:szCs w:val="23"/>
        </w:rPr>
        <w:t xml:space="preserve"> A omissão em apresentar a declaração de que trata o item 6.1.2 implicará na presunção de qualificar a licitante como não enquadrada nas definições de Microempresa ou Empresa de Pequeno Porte, preclu</w:t>
      </w:r>
      <w:r w:rsidR="00F72830">
        <w:rPr>
          <w:rFonts w:ascii="Arial" w:hAnsi="Arial" w:cs="Arial"/>
          <w:sz w:val="23"/>
          <w:szCs w:val="23"/>
        </w:rPr>
        <w:t>í</w:t>
      </w:r>
      <w:r w:rsidRPr="008C18C6">
        <w:rPr>
          <w:rFonts w:ascii="Arial" w:hAnsi="Arial" w:cs="Arial"/>
          <w:sz w:val="23"/>
          <w:szCs w:val="23"/>
        </w:rPr>
        <w:t>ndo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5918D3" w:rsidRPr="008C18C6" w:rsidRDefault="00803B20"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lastRenderedPageBreak/>
        <w:t>7.1.</w:t>
      </w:r>
      <w:r w:rsidRPr="008C18C6">
        <w:rPr>
          <w:rFonts w:ascii="Arial" w:hAnsi="Arial" w:cs="Arial"/>
          <w:sz w:val="23"/>
          <w:szCs w:val="23"/>
        </w:rPr>
        <w:t xml:space="preserve"> </w:t>
      </w:r>
      <w:r w:rsidR="005918D3" w:rsidRPr="008C18C6">
        <w:rPr>
          <w:rFonts w:ascii="Arial" w:hAnsi="Arial" w:cs="Arial"/>
          <w:sz w:val="23"/>
          <w:szCs w:val="23"/>
        </w:rPr>
        <w:t>A proposta deverá ser apresentada em uma via, em língua oficial do Brasil salvo, quanto a expressões técnicas de uso corrente, em papel timbrado da licitante ou identificada com o carimbo padronizado do CNPJ e endereço completo, datilografada ou impressa, sem ressalvas, emendas ou rasuras, acréscimos ou entrelinhas, com as folhas rubricadas e a última as</w:t>
      </w:r>
      <w:r w:rsidR="00576918" w:rsidRPr="008C18C6">
        <w:rPr>
          <w:rFonts w:ascii="Arial" w:hAnsi="Arial" w:cs="Arial"/>
          <w:sz w:val="23"/>
          <w:szCs w:val="23"/>
        </w:rPr>
        <w:t>sinada pelo representante legal, contendo:</w:t>
      </w:r>
    </w:p>
    <w:p w:rsidR="00803B20" w:rsidRDefault="00576918" w:rsidP="00AB7422">
      <w:pPr>
        <w:autoSpaceDE w:val="0"/>
        <w:spacing w:line="360" w:lineRule="auto"/>
        <w:jc w:val="both"/>
        <w:rPr>
          <w:rFonts w:ascii="Arial" w:eastAsia="Calibri" w:hAnsi="Arial" w:cs="Arial"/>
          <w:sz w:val="23"/>
          <w:szCs w:val="23"/>
          <w:lang w:eastAsia="ar-SA"/>
        </w:rPr>
      </w:pPr>
      <w:r w:rsidRPr="008C18C6">
        <w:rPr>
          <w:rFonts w:ascii="Arial" w:hAnsi="Arial" w:cs="Arial"/>
          <w:b/>
          <w:sz w:val="23"/>
          <w:szCs w:val="23"/>
        </w:rPr>
        <w:t>a)</w:t>
      </w:r>
      <w:r w:rsidR="005918D3" w:rsidRPr="008C18C6">
        <w:rPr>
          <w:rFonts w:ascii="Arial" w:hAnsi="Arial" w:cs="Arial"/>
          <w:b/>
          <w:sz w:val="23"/>
          <w:szCs w:val="23"/>
        </w:rPr>
        <w:t xml:space="preserve"> </w:t>
      </w:r>
      <w:r w:rsidR="00F72830" w:rsidRPr="00F72830">
        <w:rPr>
          <w:rFonts w:ascii="Arial" w:hAnsi="Arial" w:cs="Arial"/>
          <w:sz w:val="23"/>
          <w:szCs w:val="23"/>
        </w:rPr>
        <w:t>percentual sobre o faturamento mensal do CRN2</w:t>
      </w:r>
      <w:r w:rsidR="005201B9">
        <w:rPr>
          <w:rFonts w:ascii="Arial" w:hAnsi="Arial" w:cs="Arial"/>
          <w:sz w:val="23"/>
          <w:szCs w:val="23"/>
        </w:rPr>
        <w:t>,</w:t>
      </w:r>
      <w:r w:rsidR="007D6649">
        <w:rPr>
          <w:rFonts w:ascii="Arial" w:hAnsi="Arial" w:cs="Arial"/>
          <w:sz w:val="23"/>
          <w:szCs w:val="23"/>
        </w:rPr>
        <w:t xml:space="preserve"> a ser cobrado a título de taxa de administração</w:t>
      </w:r>
      <w:r w:rsidRPr="008C18C6">
        <w:rPr>
          <w:rFonts w:ascii="Arial" w:hAnsi="Arial" w:cs="Arial"/>
          <w:sz w:val="23"/>
          <w:szCs w:val="23"/>
        </w:rPr>
        <w:t>,</w:t>
      </w:r>
      <w:r w:rsidR="007D6649">
        <w:rPr>
          <w:rFonts w:ascii="Arial" w:hAnsi="Arial" w:cs="Arial"/>
          <w:sz w:val="23"/>
          <w:szCs w:val="23"/>
        </w:rPr>
        <w:t xml:space="preserve"> considerando a quantidade e valores descritos no item 2.5 deste Edital, </w:t>
      </w:r>
      <w:r w:rsidRPr="008C18C6">
        <w:rPr>
          <w:rFonts w:ascii="Arial" w:hAnsi="Arial" w:cs="Arial"/>
          <w:sz w:val="23"/>
          <w:szCs w:val="23"/>
        </w:rPr>
        <w:t xml:space="preserve">irreajustáveis, que constituirão a única e completa remuneração para os serviços objeto desta licitação, </w:t>
      </w:r>
      <w:r w:rsidR="00E272B1">
        <w:rPr>
          <w:rFonts w:ascii="Arial" w:hAnsi="Arial" w:cs="Arial"/>
          <w:sz w:val="23"/>
          <w:szCs w:val="23"/>
        </w:rPr>
        <w:t xml:space="preserve">respeitando os valores máximos consignados neste </w:t>
      </w:r>
      <w:r w:rsidR="005C7F4B">
        <w:rPr>
          <w:rFonts w:ascii="Arial" w:hAnsi="Arial" w:cs="Arial"/>
          <w:sz w:val="23"/>
          <w:szCs w:val="23"/>
        </w:rPr>
        <w:t>E</w:t>
      </w:r>
      <w:r w:rsidR="00E272B1">
        <w:rPr>
          <w:rFonts w:ascii="Arial" w:hAnsi="Arial" w:cs="Arial"/>
          <w:sz w:val="23"/>
          <w:szCs w:val="23"/>
        </w:rPr>
        <w:t xml:space="preserve">dital, </w:t>
      </w:r>
      <w:r w:rsidR="00B447FB">
        <w:rPr>
          <w:rFonts w:ascii="Arial" w:hAnsi="Arial" w:cs="Arial"/>
          <w:sz w:val="23"/>
          <w:szCs w:val="23"/>
        </w:rPr>
        <w:t xml:space="preserve">não sendo admitida taxa negativa, </w:t>
      </w:r>
      <w:r w:rsidRPr="008C18C6">
        <w:rPr>
          <w:rFonts w:ascii="Arial" w:hAnsi="Arial" w:cs="Arial"/>
          <w:sz w:val="23"/>
          <w:szCs w:val="23"/>
        </w:rPr>
        <w:t>onde já deverão estar computados,</w:t>
      </w:r>
      <w:r w:rsidRPr="008C18C6">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w:t>
      </w:r>
      <w:r w:rsidR="00293130">
        <w:rPr>
          <w:rFonts w:ascii="Arial" w:eastAsia="ArialMT" w:hAnsi="Arial" w:cs="Arial"/>
          <w:sz w:val="23"/>
          <w:szCs w:val="23"/>
        </w:rPr>
        <w:t>idenciárias, taxas, transportes</w:t>
      </w:r>
      <w:r w:rsidRPr="008C18C6">
        <w:rPr>
          <w:rFonts w:ascii="Arial" w:eastAsia="ArialMT" w:hAnsi="Arial" w:cs="Arial"/>
          <w:sz w:val="23"/>
          <w:szCs w:val="23"/>
        </w:rPr>
        <w:t xml:space="preserve"> incidentes ou que venham a incidir sobre o objeto desta licitação, devendo obedecer a todas as especificações contidas no Edital e seus anexos</w:t>
      </w:r>
      <w:r w:rsidR="00803B20" w:rsidRPr="008C18C6">
        <w:rPr>
          <w:rFonts w:ascii="Arial" w:eastAsia="Calibri" w:hAnsi="Arial" w:cs="Arial"/>
          <w:sz w:val="23"/>
          <w:szCs w:val="23"/>
          <w:lang w:eastAsia="ar-SA"/>
        </w:rPr>
        <w:t xml:space="preserve">. </w:t>
      </w:r>
    </w:p>
    <w:p w:rsidR="00880519" w:rsidRDefault="00880519" w:rsidP="00AB7422">
      <w:pPr>
        <w:autoSpaceDE w:val="0"/>
        <w:spacing w:line="360" w:lineRule="auto"/>
        <w:jc w:val="both"/>
        <w:rPr>
          <w:rFonts w:ascii="Arial" w:eastAsia="Calibri" w:hAnsi="Arial" w:cs="Arial"/>
          <w:sz w:val="23"/>
          <w:szCs w:val="23"/>
          <w:lang w:eastAsia="ar-SA"/>
        </w:rPr>
      </w:pPr>
      <w:r w:rsidRPr="00880519">
        <w:rPr>
          <w:rFonts w:ascii="Arial" w:eastAsia="Calibri" w:hAnsi="Arial" w:cs="Arial"/>
          <w:b/>
          <w:sz w:val="23"/>
          <w:szCs w:val="23"/>
          <w:lang w:eastAsia="ar-SA"/>
        </w:rPr>
        <w:t xml:space="preserve">b) </w:t>
      </w:r>
      <w:r>
        <w:rPr>
          <w:rFonts w:ascii="Arial" w:eastAsia="Calibri" w:hAnsi="Arial" w:cs="Arial"/>
          <w:sz w:val="23"/>
          <w:szCs w:val="23"/>
          <w:lang w:eastAsia="ar-SA"/>
        </w:rPr>
        <w:t>a apresentação das propostas deverá obedecer</w:t>
      </w:r>
      <w:r w:rsidR="004C04F2">
        <w:rPr>
          <w:rFonts w:ascii="Arial" w:eastAsia="Calibri" w:hAnsi="Arial" w:cs="Arial"/>
          <w:sz w:val="23"/>
          <w:szCs w:val="23"/>
          <w:lang w:eastAsia="ar-SA"/>
        </w:rPr>
        <w:t xml:space="preserve"> preferencialmente</w:t>
      </w:r>
      <w:r>
        <w:rPr>
          <w:rFonts w:ascii="Arial" w:eastAsia="Calibri" w:hAnsi="Arial" w:cs="Arial"/>
          <w:sz w:val="23"/>
          <w:szCs w:val="23"/>
          <w:lang w:eastAsia="ar-SA"/>
        </w:rPr>
        <w:t xml:space="preserve"> o modelo padrão de proposta de preços, conforme anexo IV deste Edital, em conformidade de formatação, na ordem e sem alteração das informações preestabelecidas no documento.</w:t>
      </w:r>
    </w:p>
    <w:p w:rsidR="00B16DBF" w:rsidRPr="00B16DBF" w:rsidRDefault="00880519" w:rsidP="00AB7422">
      <w:pPr>
        <w:autoSpaceDE w:val="0"/>
        <w:spacing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c) </w:t>
      </w:r>
      <w:r w:rsidR="00B16DBF">
        <w:rPr>
          <w:rFonts w:ascii="Arial" w:eastAsia="Calibri" w:hAnsi="Arial" w:cs="Arial"/>
          <w:sz w:val="23"/>
          <w:szCs w:val="23"/>
          <w:lang w:eastAsia="ar-SA"/>
        </w:rPr>
        <w:t xml:space="preserve">declaração expressa de que está capacitada para atender o objeto do Contrato e </w:t>
      </w:r>
      <w:r w:rsidR="00AE4BCF">
        <w:rPr>
          <w:rFonts w:ascii="Arial" w:eastAsia="Calibri" w:hAnsi="Arial" w:cs="Arial"/>
          <w:sz w:val="23"/>
          <w:szCs w:val="23"/>
          <w:lang w:eastAsia="ar-SA"/>
        </w:rPr>
        <w:t>e</w:t>
      </w:r>
      <w:r w:rsidR="00B16DBF">
        <w:rPr>
          <w:rFonts w:ascii="Arial" w:eastAsia="Calibri" w:hAnsi="Arial" w:cs="Arial"/>
          <w:sz w:val="23"/>
          <w:szCs w:val="23"/>
          <w:lang w:eastAsia="ar-SA"/>
        </w:rPr>
        <w:t>fetuar outros credenciamentos</w:t>
      </w:r>
      <w:r w:rsidR="000F124C">
        <w:rPr>
          <w:rFonts w:ascii="Arial" w:eastAsia="Calibri" w:hAnsi="Arial" w:cs="Arial"/>
          <w:sz w:val="23"/>
          <w:szCs w:val="23"/>
          <w:lang w:eastAsia="ar-SA"/>
        </w:rPr>
        <w:t xml:space="preserve"> por solicitação do CRN2</w:t>
      </w:r>
      <w:r w:rsidR="00B16DBF">
        <w:rPr>
          <w:rFonts w:ascii="Arial" w:eastAsia="Calibri" w:hAnsi="Arial" w:cs="Arial"/>
          <w:sz w:val="23"/>
          <w:szCs w:val="23"/>
          <w:lang w:eastAsia="ar-SA"/>
        </w:rPr>
        <w:t xml:space="preserve">, </w:t>
      </w:r>
      <w:r w:rsidR="000F124C">
        <w:rPr>
          <w:rFonts w:ascii="Arial" w:eastAsia="Calibri" w:hAnsi="Arial" w:cs="Arial"/>
          <w:sz w:val="23"/>
          <w:szCs w:val="23"/>
          <w:lang w:eastAsia="ar-SA"/>
        </w:rPr>
        <w:t xml:space="preserve">no prazo máximo de 60 (sessenta) dias, a contar do recebimento da solicitação, </w:t>
      </w:r>
      <w:r w:rsidR="00B16DBF">
        <w:rPr>
          <w:rFonts w:ascii="Arial" w:eastAsia="Calibri" w:hAnsi="Arial" w:cs="Arial"/>
          <w:sz w:val="23"/>
          <w:szCs w:val="23"/>
          <w:lang w:eastAsia="ar-SA"/>
        </w:rPr>
        <w:t>apresentando</w:t>
      </w:r>
      <w:r w:rsidR="00AE4BCF">
        <w:rPr>
          <w:rFonts w:ascii="Arial" w:eastAsia="Calibri" w:hAnsi="Arial" w:cs="Arial"/>
          <w:sz w:val="23"/>
          <w:szCs w:val="23"/>
          <w:lang w:eastAsia="ar-SA"/>
        </w:rPr>
        <w:t xml:space="preserve"> relação dos convênios e estabelecimentos atualmente credenciados com nome, e-mail, endereço e telefone de contato.</w:t>
      </w:r>
    </w:p>
    <w:p w:rsidR="009044D8"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w:t>
      </w:r>
      <w:r w:rsidR="00CE0F75" w:rsidRPr="008C18C6">
        <w:rPr>
          <w:rFonts w:ascii="Arial" w:hAnsi="Arial" w:cs="Arial"/>
          <w:sz w:val="23"/>
          <w:szCs w:val="23"/>
        </w:rPr>
        <w:t>Declaração expressa de que no preço cotado estão incluídos</w:t>
      </w:r>
      <w:r w:rsidRPr="008C18C6">
        <w:rPr>
          <w:rFonts w:ascii="Arial" w:hAnsi="Arial" w:cs="Arial"/>
          <w:sz w:val="23"/>
          <w:szCs w:val="23"/>
        </w:rPr>
        <w:t xml:space="preserve"> todos os custos necessários </w:t>
      </w:r>
      <w:r w:rsidR="00CE0F75" w:rsidRPr="008C18C6">
        <w:rPr>
          <w:rFonts w:ascii="Arial" w:hAnsi="Arial" w:cs="Arial"/>
          <w:sz w:val="23"/>
          <w:szCs w:val="23"/>
        </w:rPr>
        <w:t xml:space="preserve">e despesas inerentes à prestação dos serviços licitados, tais </w:t>
      </w:r>
      <w:r w:rsidRPr="008C18C6">
        <w:rPr>
          <w:rFonts w:ascii="Arial" w:hAnsi="Arial" w:cs="Arial"/>
          <w:sz w:val="23"/>
          <w:szCs w:val="23"/>
        </w:rPr>
        <w:t>como todos os impostos, encargos trabalhistas, previdenciários, fiscais e</w:t>
      </w:r>
      <w:r w:rsidR="00CE0F75" w:rsidRPr="008C18C6">
        <w:rPr>
          <w:rFonts w:ascii="Arial" w:hAnsi="Arial" w:cs="Arial"/>
          <w:sz w:val="23"/>
          <w:szCs w:val="23"/>
        </w:rPr>
        <w:t xml:space="preserve"> </w:t>
      </w:r>
      <w:r w:rsidRPr="008C18C6">
        <w:rPr>
          <w:rFonts w:ascii="Arial" w:hAnsi="Arial" w:cs="Arial"/>
          <w:sz w:val="23"/>
          <w:szCs w:val="23"/>
        </w:rPr>
        <w:t xml:space="preserve">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sidR="00DA19D4">
        <w:rPr>
          <w:rFonts w:ascii="Arial" w:hAnsi="Arial" w:cs="Arial"/>
          <w:sz w:val="23"/>
          <w:szCs w:val="23"/>
        </w:rPr>
        <w:t>C</w:t>
      </w:r>
      <w:r w:rsidRPr="008C18C6">
        <w:rPr>
          <w:rFonts w:ascii="Arial" w:hAnsi="Arial" w:cs="Arial"/>
          <w:sz w:val="23"/>
          <w:szCs w:val="23"/>
        </w:rPr>
        <w:t>ontrato</w:t>
      </w:r>
      <w:r w:rsidR="00576918" w:rsidRPr="008C18C6">
        <w:rPr>
          <w:rFonts w:ascii="Arial" w:hAnsi="Arial" w:cs="Arial"/>
          <w:sz w:val="23"/>
          <w:szCs w:val="23"/>
        </w:rPr>
        <w:t>.</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hAnsi="Arial" w:cs="Arial"/>
          <w:b/>
          <w:sz w:val="23"/>
          <w:szCs w:val="23"/>
        </w:rPr>
        <w:t>7.</w:t>
      </w:r>
      <w:r w:rsidR="00576918" w:rsidRPr="008C18C6">
        <w:rPr>
          <w:rFonts w:ascii="Arial" w:hAnsi="Arial" w:cs="Arial"/>
          <w:b/>
          <w:sz w:val="23"/>
          <w:szCs w:val="23"/>
        </w:rPr>
        <w:t>3</w:t>
      </w:r>
      <w:r w:rsidRPr="008C18C6">
        <w:rPr>
          <w:rFonts w:ascii="Arial" w:hAnsi="Arial" w:cs="Arial"/>
          <w:b/>
          <w:sz w:val="23"/>
          <w:szCs w:val="23"/>
        </w:rPr>
        <w:t xml:space="preserve">. </w:t>
      </w:r>
      <w:r w:rsidRPr="008C18C6">
        <w:rPr>
          <w:rFonts w:ascii="Arial" w:eastAsia="Calibri" w:hAnsi="Arial" w:cs="Arial"/>
          <w:sz w:val="23"/>
          <w:szCs w:val="23"/>
          <w:lang w:eastAsia="ar-SA"/>
        </w:rPr>
        <w:t xml:space="preserve">Os </w:t>
      </w:r>
      <w:r w:rsidR="00F72830">
        <w:rPr>
          <w:rFonts w:ascii="Arial" w:eastAsia="Calibri" w:hAnsi="Arial" w:cs="Arial"/>
          <w:sz w:val="23"/>
          <w:szCs w:val="23"/>
          <w:lang w:eastAsia="ar-SA"/>
        </w:rPr>
        <w:t>percentuais</w:t>
      </w:r>
      <w:r w:rsidRPr="008C18C6">
        <w:rPr>
          <w:rFonts w:ascii="Arial" w:eastAsia="Calibri" w:hAnsi="Arial" w:cs="Arial"/>
          <w:sz w:val="23"/>
          <w:szCs w:val="23"/>
          <w:lang w:eastAsia="ar-SA"/>
        </w:rPr>
        <w:t xml:space="preserve"> propostos deverão ser expressos necessariamente com 02 (duas) casas decimais após a vírgula</w:t>
      </w:r>
      <w:r w:rsidR="00C958B6">
        <w:rPr>
          <w:rFonts w:ascii="Arial" w:eastAsia="Calibri" w:hAnsi="Arial" w:cs="Arial"/>
          <w:sz w:val="23"/>
          <w:szCs w:val="23"/>
          <w:lang w:eastAsia="ar-SA"/>
        </w:rPr>
        <w:t>, não podendo ultrapassar este limite de casas decimais</w:t>
      </w:r>
      <w:r w:rsidR="00AF62ED">
        <w:rPr>
          <w:rFonts w:ascii="Arial" w:eastAsia="Calibri" w:hAnsi="Arial" w:cs="Arial"/>
          <w:sz w:val="23"/>
          <w:szCs w:val="23"/>
          <w:lang w:eastAsia="ar-SA"/>
        </w:rPr>
        <w:t xml:space="preserve"> (ex. </w:t>
      </w:r>
      <w:r w:rsidR="00B447FB">
        <w:rPr>
          <w:rFonts w:ascii="Arial" w:eastAsia="Calibri" w:hAnsi="Arial" w:cs="Arial"/>
          <w:sz w:val="23"/>
          <w:szCs w:val="23"/>
          <w:lang w:eastAsia="ar-SA"/>
        </w:rPr>
        <w:t>9</w:t>
      </w:r>
      <w:r w:rsidR="00AF62ED">
        <w:rPr>
          <w:rFonts w:ascii="Arial" w:eastAsia="Calibri" w:hAnsi="Arial" w:cs="Arial"/>
          <w:sz w:val="23"/>
          <w:szCs w:val="23"/>
          <w:lang w:eastAsia="ar-SA"/>
        </w:rPr>
        <w:t>,87%).</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lastRenderedPageBreak/>
        <w:t>7.</w:t>
      </w:r>
      <w:r w:rsidR="00576918" w:rsidRPr="008C18C6">
        <w:rPr>
          <w:rFonts w:ascii="Arial" w:eastAsia="Calibri" w:hAnsi="Arial" w:cs="Arial"/>
          <w:b/>
          <w:sz w:val="23"/>
          <w:szCs w:val="23"/>
          <w:lang w:eastAsia="ar-SA"/>
        </w:rPr>
        <w:t>4</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Ocorrendo discrepância entre o </w:t>
      </w:r>
      <w:r w:rsidR="00F72830">
        <w:rPr>
          <w:rFonts w:ascii="Arial" w:hAnsi="Arial" w:cs="Arial"/>
          <w:sz w:val="23"/>
          <w:szCs w:val="23"/>
        </w:rPr>
        <w:t>percentual</w:t>
      </w:r>
      <w:r w:rsidRPr="008C18C6">
        <w:rPr>
          <w:rFonts w:ascii="Arial" w:hAnsi="Arial" w:cs="Arial"/>
          <w:sz w:val="23"/>
          <w:szCs w:val="23"/>
        </w:rPr>
        <w:t xml:space="preserve"> expresso em algarismos e por extenso, serão considerados estes últimos, devendo o Pregoeiro proceder às correções necessárias.</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8</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880519" w:rsidRPr="00880519"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9</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sidR="00D5364D">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que impuserem condições diferentes das dispostas neste Edital e seus anexos ou que se opuserem a qualquer dispositivo legal vigente.</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7.1</w:t>
      </w:r>
      <w:r w:rsidR="00576918" w:rsidRPr="008C18C6">
        <w:rPr>
          <w:rFonts w:ascii="Arial" w:eastAsia="Calibri" w:hAnsi="Arial" w:cs="Arial"/>
          <w:b/>
          <w:sz w:val="23"/>
          <w:szCs w:val="23"/>
          <w:lang w:eastAsia="ar-SA"/>
        </w:rPr>
        <w:t>0</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8.</w:t>
      </w:r>
      <w:r w:rsidRPr="008C18C6">
        <w:rPr>
          <w:rFonts w:ascii="Arial" w:eastAsia="Times New Roman" w:hAnsi="Arial" w:cs="Arial"/>
          <w:b/>
          <w:sz w:val="23"/>
          <w:szCs w:val="23"/>
        </w:rPr>
        <w:tab/>
        <w:t xml:space="preserve"> DA SESSÃO DE JULGAMENTO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Pr="008C18C6">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Pr="008C18C6">
        <w:rPr>
          <w:rFonts w:ascii="Arial" w:hAnsi="Arial" w:cs="Arial"/>
          <w:sz w:val="23"/>
          <w:szCs w:val="23"/>
        </w:rPr>
        <w:t xml:space="preserve"> Iniciará pela verificação das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8.2.1.</w:t>
      </w:r>
      <w:r w:rsidRPr="008C18C6">
        <w:rPr>
          <w:rFonts w:ascii="Arial" w:hAnsi="Arial" w:cs="Arial"/>
          <w:sz w:val="23"/>
          <w:szCs w:val="23"/>
        </w:rPr>
        <w:t xml:space="preserve"> Procederá a abertura do envelope número 1, contendo 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w:t>
      </w:r>
      <w:r w:rsidRPr="008C18C6">
        <w:rPr>
          <w:rFonts w:ascii="Arial" w:hAnsi="Arial" w:cs="Arial"/>
          <w:sz w:val="23"/>
          <w:szCs w:val="23"/>
        </w:rPr>
        <w:t xml:space="preserve"> Após, terá sequência a fase de credenciamento de representantes.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8.3.1.</w:t>
      </w:r>
      <w:r w:rsidRPr="008C18C6">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803B20" w:rsidRPr="008C18C6" w:rsidRDefault="00803B20"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8.3.2.</w:t>
      </w:r>
      <w:r w:rsidRPr="008C18C6">
        <w:rPr>
          <w:rFonts w:ascii="Arial" w:hAnsi="Arial" w:cs="Arial"/>
          <w:sz w:val="23"/>
          <w:szCs w:val="23"/>
        </w:rPr>
        <w:t xml:space="preserve"> Será declarado, após consulta aos presentes, não havendo ninguém que declare intenção de credenciar representante, o encerramento da fase de credenciamento.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8.3.3.</w:t>
      </w:r>
      <w:r w:rsidRPr="008C18C6">
        <w:rPr>
          <w:rFonts w:ascii="Arial" w:hAnsi="Arial" w:cs="Arial"/>
          <w:sz w:val="23"/>
          <w:szCs w:val="23"/>
        </w:rPr>
        <w:t xml:space="preserve"> O encerramento da fase de credenciamento, fará precluir o direito de sanar falhas nas declarações preliminares bem como de desistência do certame, após o que não será admitida a retirada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8.4. </w:t>
      </w:r>
      <w:r w:rsidRPr="008C18C6">
        <w:rPr>
          <w:rFonts w:ascii="Arial" w:hAnsi="Arial" w:cs="Arial"/>
          <w:sz w:val="23"/>
          <w:szCs w:val="23"/>
        </w:rPr>
        <w:t>Após, será recolhido os envelopes “Proposta de Preços” e “Documentos de Habilitação</w:t>
      </w:r>
      <w:r w:rsidR="0014602F" w:rsidRPr="008C18C6">
        <w:rPr>
          <w:rFonts w:ascii="Arial" w:hAnsi="Arial" w:cs="Arial"/>
          <w:sz w:val="23"/>
          <w:szCs w:val="23"/>
        </w:rPr>
        <w:t>”</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8.5. </w:t>
      </w:r>
      <w:r w:rsidRPr="008C18C6">
        <w:rPr>
          <w:rFonts w:ascii="Arial" w:hAnsi="Arial" w:cs="Arial"/>
          <w:sz w:val="23"/>
          <w:szCs w:val="23"/>
        </w:rPr>
        <w:t>Após será dada como aberta a sessão pelo Pregoeiro, não sendo mais admitidas novas proponentes.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w:t>
      </w:r>
      <w:r w:rsidRPr="008C18C6">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8.6.1.</w:t>
      </w:r>
      <w:r w:rsidRPr="008C18C6">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w:t>
      </w:r>
      <w:r w:rsidRPr="008C18C6">
        <w:rPr>
          <w:rFonts w:ascii="Arial" w:hAnsi="Arial" w:cs="Arial"/>
          <w:sz w:val="23"/>
          <w:szCs w:val="23"/>
        </w:rPr>
        <w:t xml:space="preserve"> O Pregoeiro fará </w:t>
      </w:r>
      <w:r w:rsidR="00785932" w:rsidRPr="008C18C6">
        <w:rPr>
          <w:rFonts w:ascii="Arial" w:hAnsi="Arial" w:cs="Arial"/>
          <w:sz w:val="23"/>
          <w:szCs w:val="23"/>
        </w:rPr>
        <w:t>a</w:t>
      </w:r>
      <w:r w:rsidRPr="008C18C6">
        <w:rPr>
          <w:rFonts w:ascii="Arial" w:hAnsi="Arial" w:cs="Arial"/>
          <w:sz w:val="23"/>
          <w:szCs w:val="23"/>
        </w:rPr>
        <w:t xml:space="preserve"> ordenação das propostas, pela ordem crescente d</w:t>
      </w:r>
      <w:r w:rsidR="000C0A9D">
        <w:rPr>
          <w:rFonts w:ascii="Arial" w:hAnsi="Arial" w:cs="Arial"/>
          <w:sz w:val="23"/>
          <w:szCs w:val="23"/>
        </w:rPr>
        <w:t>e</w:t>
      </w:r>
      <w:r w:rsidRPr="008C18C6">
        <w:rPr>
          <w:rFonts w:ascii="Arial" w:hAnsi="Arial" w:cs="Arial"/>
          <w:sz w:val="23"/>
          <w:szCs w:val="23"/>
        </w:rPr>
        <w:t xml:space="preserve"> </w:t>
      </w:r>
      <w:r w:rsidR="0052504F">
        <w:rPr>
          <w:rFonts w:ascii="Arial" w:hAnsi="Arial" w:cs="Arial"/>
          <w:sz w:val="23"/>
          <w:szCs w:val="23"/>
        </w:rPr>
        <w:t>percentua</w:t>
      </w:r>
      <w:r w:rsidR="000C0A9D">
        <w:rPr>
          <w:rFonts w:ascii="Arial" w:hAnsi="Arial" w:cs="Arial"/>
          <w:sz w:val="23"/>
          <w:szCs w:val="23"/>
        </w:rPr>
        <w:t>l de taxa de administração</w:t>
      </w:r>
      <w:r w:rsidRPr="008C18C6">
        <w:rPr>
          <w:rFonts w:ascii="Arial" w:hAnsi="Arial" w:cs="Arial"/>
          <w:sz w:val="23"/>
          <w:szCs w:val="23"/>
        </w:rPr>
        <w:t xml:space="preserve">, conforme modelo </w:t>
      </w:r>
      <w:r w:rsidR="00332A8D">
        <w:rPr>
          <w:rFonts w:ascii="Arial" w:hAnsi="Arial" w:cs="Arial"/>
          <w:sz w:val="23"/>
          <w:szCs w:val="23"/>
        </w:rPr>
        <w:t>de proposta de preços</w:t>
      </w:r>
      <w:r w:rsidR="00785932" w:rsidRPr="008C18C6">
        <w:rPr>
          <w:rFonts w:ascii="Arial" w:hAnsi="Arial" w:cs="Arial"/>
          <w:sz w:val="23"/>
          <w:szCs w:val="23"/>
        </w:rPr>
        <w:t>,</w:t>
      </w:r>
      <w:r w:rsidRPr="008C18C6">
        <w:rPr>
          <w:rFonts w:ascii="Arial" w:hAnsi="Arial" w:cs="Arial"/>
          <w:sz w:val="23"/>
          <w:szCs w:val="23"/>
        </w:rPr>
        <w:t xml:space="preserve"> </w:t>
      </w:r>
      <w:r w:rsidR="00C857D1" w:rsidRPr="008C18C6">
        <w:rPr>
          <w:rFonts w:ascii="Arial" w:hAnsi="Arial" w:cs="Arial"/>
          <w:sz w:val="23"/>
          <w:szCs w:val="23"/>
        </w:rPr>
        <w:t xml:space="preserve">anexo </w:t>
      </w:r>
      <w:r w:rsidRPr="008C18C6">
        <w:rPr>
          <w:rFonts w:ascii="Arial" w:hAnsi="Arial" w:cs="Arial"/>
          <w:sz w:val="23"/>
          <w:szCs w:val="23"/>
        </w:rPr>
        <w:t xml:space="preserve">IV, classificará a de </w:t>
      </w:r>
      <w:r w:rsidR="00785932" w:rsidRPr="008C18C6">
        <w:rPr>
          <w:rFonts w:ascii="Arial" w:hAnsi="Arial" w:cs="Arial"/>
          <w:b/>
          <w:sz w:val="23"/>
          <w:szCs w:val="23"/>
        </w:rPr>
        <w:t>menor</w:t>
      </w:r>
      <w:r w:rsidR="00785932" w:rsidRPr="008C18C6">
        <w:rPr>
          <w:rFonts w:ascii="Arial" w:hAnsi="Arial" w:cs="Arial"/>
          <w:sz w:val="23"/>
          <w:szCs w:val="23"/>
        </w:rPr>
        <w:t xml:space="preserve"> </w:t>
      </w:r>
      <w:r w:rsidR="000C0A9D">
        <w:rPr>
          <w:rFonts w:ascii="Arial" w:hAnsi="Arial" w:cs="Arial"/>
          <w:b/>
          <w:sz w:val="23"/>
          <w:szCs w:val="23"/>
        </w:rPr>
        <w:t>preço</w:t>
      </w:r>
      <w:r w:rsidR="00C12F49">
        <w:rPr>
          <w:rFonts w:ascii="Arial" w:hAnsi="Arial" w:cs="Arial"/>
          <w:b/>
          <w:sz w:val="23"/>
          <w:szCs w:val="23"/>
        </w:rPr>
        <w:t xml:space="preserve"> (percentual</w:t>
      </w:r>
      <w:r w:rsidR="000C0A9D">
        <w:rPr>
          <w:rFonts w:ascii="Arial" w:hAnsi="Arial" w:cs="Arial"/>
          <w:b/>
          <w:sz w:val="23"/>
          <w:szCs w:val="23"/>
        </w:rPr>
        <w:t>)</w:t>
      </w:r>
      <w:r w:rsidR="00785932" w:rsidRPr="008C18C6">
        <w:rPr>
          <w:rFonts w:ascii="Arial" w:hAnsi="Arial" w:cs="Arial"/>
          <w:b/>
          <w:sz w:val="23"/>
          <w:szCs w:val="23"/>
        </w:rPr>
        <w:t xml:space="preserve"> </w:t>
      </w:r>
      <w:r w:rsidR="007D6649">
        <w:rPr>
          <w:rFonts w:ascii="Arial" w:hAnsi="Arial" w:cs="Arial"/>
          <w:b/>
          <w:sz w:val="23"/>
          <w:szCs w:val="23"/>
        </w:rPr>
        <w:t>mensal</w:t>
      </w:r>
      <w:r w:rsidR="00B447FB">
        <w:rPr>
          <w:rFonts w:ascii="Arial" w:hAnsi="Arial" w:cs="Arial"/>
          <w:sz w:val="23"/>
          <w:szCs w:val="23"/>
        </w:rPr>
        <w:t xml:space="preserve"> </w:t>
      </w:r>
      <w:r w:rsidR="00B447FB">
        <w:rPr>
          <w:rFonts w:ascii="Arial" w:hAnsi="Arial" w:cs="Arial"/>
          <w:b/>
          <w:sz w:val="23"/>
          <w:szCs w:val="23"/>
        </w:rPr>
        <w:t xml:space="preserve">do lote </w:t>
      </w:r>
      <w:r w:rsidRPr="008C18C6">
        <w:rPr>
          <w:rFonts w:ascii="Arial" w:hAnsi="Arial" w:cs="Arial"/>
          <w:sz w:val="23"/>
          <w:szCs w:val="23"/>
        </w:rPr>
        <w:t>e, subseq</w:t>
      </w:r>
      <w:r w:rsidR="00844F10" w:rsidRPr="008C18C6">
        <w:rPr>
          <w:rFonts w:ascii="Arial" w:hAnsi="Arial" w:cs="Arial"/>
          <w:sz w:val="23"/>
          <w:szCs w:val="23"/>
        </w:rPr>
        <w:t>u</w:t>
      </w:r>
      <w:r w:rsidRPr="008C18C6">
        <w:rPr>
          <w:rFonts w:ascii="Arial" w:hAnsi="Arial" w:cs="Arial"/>
          <w:sz w:val="23"/>
          <w:szCs w:val="23"/>
        </w:rPr>
        <w:t xml:space="preserve">entemente, aquelas de </w:t>
      </w:r>
      <w:r w:rsidR="0052504F">
        <w:rPr>
          <w:rFonts w:ascii="Arial" w:hAnsi="Arial" w:cs="Arial"/>
          <w:sz w:val="23"/>
          <w:szCs w:val="23"/>
        </w:rPr>
        <w:t>percentual</w:t>
      </w:r>
      <w:r w:rsidRPr="008C18C6">
        <w:rPr>
          <w:rFonts w:ascii="Arial" w:hAnsi="Arial" w:cs="Arial"/>
          <w:sz w:val="23"/>
          <w:szCs w:val="23"/>
        </w:rPr>
        <w:t xml:space="preserve"> superior em até 10% (dez por cento) da de menor </w:t>
      </w:r>
      <w:r w:rsidR="0052504F">
        <w:rPr>
          <w:rFonts w:ascii="Arial" w:hAnsi="Arial" w:cs="Arial"/>
          <w:sz w:val="23"/>
          <w:szCs w:val="23"/>
        </w:rPr>
        <w:t>percentual</w:t>
      </w:r>
      <w:r w:rsidRPr="008C18C6">
        <w:rPr>
          <w:rFonts w:ascii="Arial" w:hAnsi="Arial" w:cs="Arial"/>
          <w:sz w:val="23"/>
          <w:szCs w:val="23"/>
        </w:rPr>
        <w:t>, conforme disposto no inciso VI do artigo 11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8.7.1.</w:t>
      </w:r>
      <w:r w:rsidRPr="008C18C6">
        <w:rPr>
          <w:rFonts w:ascii="Arial" w:hAnsi="Arial" w:cs="Arial"/>
          <w:sz w:val="23"/>
          <w:szCs w:val="23"/>
        </w:rPr>
        <w:t xml:space="preserve"> Em caso de empate entre duas ou mais propostas, por se apresentarem em absoluta igualdade de condições, o Pregoeiro realizará </w:t>
      </w:r>
      <w:r w:rsidR="00673517">
        <w:rPr>
          <w:rFonts w:ascii="Arial" w:hAnsi="Arial" w:cs="Arial"/>
          <w:sz w:val="23"/>
          <w:szCs w:val="23"/>
        </w:rPr>
        <w:t xml:space="preserve">imediatamente </w:t>
      </w:r>
      <w:r w:rsidRPr="008C18C6">
        <w:rPr>
          <w:rFonts w:ascii="Arial" w:hAnsi="Arial" w:cs="Arial"/>
          <w:sz w:val="23"/>
          <w:szCs w:val="23"/>
        </w:rPr>
        <w:t>sorteio</w:t>
      </w:r>
      <w:r w:rsidR="00673517">
        <w:rPr>
          <w:rFonts w:ascii="Arial" w:hAnsi="Arial" w:cs="Arial"/>
          <w:sz w:val="23"/>
          <w:szCs w:val="23"/>
        </w:rPr>
        <w:t>,</w:t>
      </w:r>
      <w:r w:rsidRPr="008C18C6">
        <w:rPr>
          <w:rFonts w:ascii="Arial" w:hAnsi="Arial" w:cs="Arial"/>
          <w:sz w:val="23"/>
          <w:szCs w:val="23"/>
        </w:rPr>
        <w:t xml:space="preserve"> em ato público</w:t>
      </w:r>
      <w:r w:rsidR="00673517">
        <w:rPr>
          <w:rFonts w:ascii="Arial" w:hAnsi="Arial" w:cs="Arial"/>
          <w:sz w:val="23"/>
          <w:szCs w:val="23"/>
        </w:rPr>
        <w:t>, mediante a participação de todos os licitantes presentes,</w:t>
      </w:r>
      <w:r w:rsidRPr="008C18C6">
        <w:rPr>
          <w:rFonts w:ascii="Arial" w:hAnsi="Arial" w:cs="Arial"/>
          <w:sz w:val="23"/>
          <w:szCs w:val="23"/>
        </w:rPr>
        <w:t xml:space="preserve"> para definir a ordem de oferecimento dos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8.7.2.</w:t>
      </w:r>
      <w:r w:rsidRPr="008C18C6">
        <w:rPr>
          <w:rFonts w:ascii="Arial" w:hAnsi="Arial" w:cs="Arial"/>
          <w:sz w:val="23"/>
          <w:szCs w:val="23"/>
        </w:rPr>
        <w:t xml:space="preserve"> Quando não forem verificadas no mínimo 03 (três) propostas nas condições definidas no subitem 8.7, o Pregoeiro classificará as melhores propostas, até o máximo de 03 (três), quaisquer que tenham sido os </w:t>
      </w:r>
      <w:r w:rsidR="0052504F">
        <w:rPr>
          <w:rFonts w:ascii="Arial" w:hAnsi="Arial" w:cs="Arial"/>
          <w:sz w:val="23"/>
          <w:szCs w:val="23"/>
        </w:rPr>
        <w:t>percentuais</w:t>
      </w:r>
      <w:r w:rsidR="00D50855">
        <w:rPr>
          <w:rFonts w:ascii="Arial" w:hAnsi="Arial" w:cs="Arial"/>
          <w:sz w:val="23"/>
          <w:szCs w:val="23"/>
        </w:rPr>
        <w:t xml:space="preserve"> </w:t>
      </w:r>
      <w:r w:rsidRPr="008C18C6">
        <w:rPr>
          <w:rFonts w:ascii="Arial" w:hAnsi="Arial" w:cs="Arial"/>
          <w:sz w:val="23"/>
          <w:szCs w:val="23"/>
        </w:rPr>
        <w:t>oferecidos.</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8.7.3.</w:t>
      </w:r>
      <w:r w:rsidRPr="008C18C6">
        <w:rPr>
          <w:rFonts w:ascii="Arial" w:hAnsi="Arial" w:cs="Arial"/>
          <w:sz w:val="23"/>
          <w:szCs w:val="23"/>
        </w:rPr>
        <w:t xml:space="preserve"> Em caso de empate entre as propostas, ainda que ultrapasse o número de 03 (três) propostas, por se apresentarem em absoluta igualdade de condições, o Pregoeiro realizará </w:t>
      </w:r>
      <w:r w:rsidR="00673517">
        <w:rPr>
          <w:rFonts w:ascii="Arial" w:hAnsi="Arial" w:cs="Arial"/>
          <w:sz w:val="23"/>
          <w:szCs w:val="23"/>
        </w:rPr>
        <w:lastRenderedPageBreak/>
        <w:t xml:space="preserve">imediatamente </w:t>
      </w:r>
      <w:r w:rsidRPr="008C18C6">
        <w:rPr>
          <w:rFonts w:ascii="Arial" w:hAnsi="Arial" w:cs="Arial"/>
          <w:sz w:val="23"/>
          <w:szCs w:val="23"/>
        </w:rPr>
        <w:t>sorteio</w:t>
      </w:r>
      <w:r w:rsidR="00673517">
        <w:rPr>
          <w:rFonts w:ascii="Arial" w:hAnsi="Arial" w:cs="Arial"/>
          <w:sz w:val="23"/>
          <w:szCs w:val="23"/>
        </w:rPr>
        <w:t xml:space="preserve">, </w:t>
      </w:r>
      <w:r w:rsidRPr="008C18C6">
        <w:rPr>
          <w:rFonts w:ascii="Arial" w:hAnsi="Arial" w:cs="Arial"/>
          <w:sz w:val="23"/>
          <w:szCs w:val="23"/>
        </w:rPr>
        <w:t>em ato público</w:t>
      </w:r>
      <w:r w:rsidR="00673517">
        <w:rPr>
          <w:rFonts w:ascii="Arial" w:hAnsi="Arial" w:cs="Arial"/>
          <w:sz w:val="23"/>
          <w:szCs w:val="23"/>
        </w:rPr>
        <w:t xml:space="preserve">, </w:t>
      </w:r>
      <w:r w:rsidR="00673517" w:rsidRPr="00673517">
        <w:rPr>
          <w:rFonts w:ascii="Arial" w:hAnsi="Arial" w:cs="Arial"/>
          <w:sz w:val="23"/>
          <w:szCs w:val="23"/>
        </w:rPr>
        <w:t>mediante a participação de todos os licitantes presentes</w:t>
      </w:r>
      <w:r w:rsidR="00673517">
        <w:rPr>
          <w:rFonts w:ascii="Arial" w:hAnsi="Arial" w:cs="Arial"/>
          <w:sz w:val="23"/>
          <w:szCs w:val="23"/>
        </w:rPr>
        <w:t>,</w:t>
      </w:r>
      <w:r w:rsidRPr="008C18C6">
        <w:rPr>
          <w:rFonts w:ascii="Arial" w:hAnsi="Arial" w:cs="Arial"/>
          <w:sz w:val="23"/>
          <w:szCs w:val="23"/>
        </w:rPr>
        <w:t xml:space="preserve"> para definir a ordem de oferecimento dos lances.</w:t>
      </w:r>
    </w:p>
    <w:p w:rsidR="00720555" w:rsidRPr="00720555" w:rsidRDefault="00720555" w:rsidP="00AB7422">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 xml:space="preserve">8.7.4. </w:t>
      </w:r>
      <w:r>
        <w:rPr>
          <w:rFonts w:ascii="Arial" w:hAnsi="Arial" w:cs="Arial"/>
          <w:sz w:val="23"/>
          <w:szCs w:val="23"/>
        </w:rPr>
        <w:t>A classificação de apenas 02 (duas) propostas escritas, não inviabilizará a realização da fase de lances verbais.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Pr="008C18C6">
        <w:rPr>
          <w:rFonts w:ascii="Arial" w:hAnsi="Arial" w:cs="Arial"/>
          <w:sz w:val="23"/>
          <w:szCs w:val="23"/>
        </w:rPr>
        <w:t xml:space="preserve"> Após a verificação de todas as propostas e classificação das mesmas, iniciará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8.8.1.</w:t>
      </w:r>
      <w:r w:rsidRPr="008C18C6">
        <w:rPr>
          <w:rFonts w:ascii="Arial" w:hAnsi="Arial" w:cs="Arial"/>
          <w:sz w:val="23"/>
          <w:szCs w:val="23"/>
        </w:rPr>
        <w:t xml:space="preserve"> Às licitantes classificadas para fase de lances, será dada oportunidade de nova disputa, por meio de lances verbais e sucessivos, a partir da classificada de maior </w:t>
      </w:r>
      <w:r w:rsidR="005201B9">
        <w:rPr>
          <w:rFonts w:ascii="Arial" w:hAnsi="Arial" w:cs="Arial"/>
          <w:sz w:val="23"/>
          <w:szCs w:val="23"/>
        </w:rPr>
        <w:t>preço (</w:t>
      </w:r>
      <w:r w:rsidR="0052504F">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reordenadas a cada nova rodada de lances, até que se esgotem as ofertas por parte das licitantes.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8.8.1.1. </w:t>
      </w:r>
      <w:r w:rsidRPr="008C18C6">
        <w:rPr>
          <w:rFonts w:ascii="Arial" w:hAnsi="Arial" w:cs="Arial"/>
          <w:sz w:val="23"/>
          <w:szCs w:val="23"/>
        </w:rPr>
        <w:t xml:space="preserve">O primeiro lance verbal da sessão deverá ser inferior ao da proposta escrita de menor </w:t>
      </w:r>
      <w:r w:rsidR="00C12F49">
        <w:rPr>
          <w:rFonts w:ascii="Arial" w:hAnsi="Arial" w:cs="Arial"/>
          <w:sz w:val="23"/>
          <w:szCs w:val="23"/>
        </w:rPr>
        <w:t>preço</w:t>
      </w:r>
      <w:r w:rsidR="00D50855">
        <w:rPr>
          <w:rFonts w:ascii="Arial" w:hAnsi="Arial" w:cs="Arial"/>
          <w:sz w:val="23"/>
          <w:szCs w:val="23"/>
        </w:rPr>
        <w:t xml:space="preserve">. </w:t>
      </w:r>
      <w:r w:rsidRPr="008C18C6">
        <w:rPr>
          <w:rFonts w:ascii="Arial" w:hAnsi="Arial" w:cs="Arial"/>
          <w:sz w:val="23"/>
          <w:szCs w:val="23"/>
        </w:rPr>
        <w:t xml:space="preserve">Os demais lances deverão cobrir o lance de menor </w:t>
      </w:r>
      <w:r w:rsidR="00C12F49">
        <w:rPr>
          <w:rFonts w:ascii="Arial" w:hAnsi="Arial" w:cs="Arial"/>
          <w:sz w:val="23"/>
          <w:szCs w:val="23"/>
        </w:rPr>
        <w:t>preço</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A desistência em apresentar lance verbal, quando convocada pelo Pregoeiro, implicará na exclusão da licitante da etapa de lances verbais, podendo emitir seu último </w:t>
      </w:r>
      <w:r w:rsidR="00C12F49">
        <w:rPr>
          <w:rFonts w:ascii="Arial" w:hAnsi="Arial" w:cs="Arial"/>
          <w:sz w:val="23"/>
          <w:szCs w:val="23"/>
        </w:rPr>
        <w:t>preço</w:t>
      </w:r>
      <w:r w:rsidR="000C0A9D">
        <w:rPr>
          <w:rFonts w:ascii="Arial" w:hAnsi="Arial" w:cs="Arial"/>
          <w:sz w:val="23"/>
          <w:szCs w:val="23"/>
        </w:rPr>
        <w:t xml:space="preserve"> </w:t>
      </w:r>
      <w:r w:rsidRPr="008C18C6">
        <w:rPr>
          <w:rFonts w:ascii="Arial" w:hAnsi="Arial" w:cs="Arial"/>
          <w:sz w:val="23"/>
          <w:szCs w:val="23"/>
        </w:rPr>
        <w:t>ofertado, para efeito de ordenação de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Será considerada como mais vantajosa para o CRN2, a proposta da licitante que ofertar o </w:t>
      </w:r>
      <w:r w:rsidRPr="008C18C6">
        <w:rPr>
          <w:rFonts w:ascii="Arial" w:hAnsi="Arial" w:cs="Arial"/>
          <w:b/>
          <w:sz w:val="23"/>
          <w:szCs w:val="23"/>
        </w:rPr>
        <w:t xml:space="preserve">MENOR </w:t>
      </w:r>
      <w:r w:rsidR="00C12F49">
        <w:rPr>
          <w:rFonts w:ascii="Arial" w:hAnsi="Arial" w:cs="Arial"/>
          <w:b/>
          <w:sz w:val="23"/>
          <w:szCs w:val="23"/>
        </w:rPr>
        <w:t>PREÇO (PERCENTUAL)</w:t>
      </w:r>
      <w:r w:rsidRPr="008C18C6">
        <w:rPr>
          <w:rFonts w:ascii="Arial" w:hAnsi="Arial" w:cs="Arial"/>
          <w:b/>
          <w:sz w:val="23"/>
          <w:szCs w:val="23"/>
        </w:rPr>
        <w:t xml:space="preserve"> </w:t>
      </w:r>
      <w:r w:rsidR="00DC127A">
        <w:rPr>
          <w:rFonts w:ascii="Arial" w:hAnsi="Arial" w:cs="Arial"/>
          <w:b/>
          <w:sz w:val="23"/>
          <w:szCs w:val="23"/>
        </w:rPr>
        <w:t>MENSAL</w:t>
      </w:r>
      <w:r w:rsidR="00B447FB">
        <w:rPr>
          <w:rFonts w:ascii="Arial" w:hAnsi="Arial" w:cs="Arial"/>
          <w:b/>
          <w:sz w:val="23"/>
          <w:szCs w:val="23"/>
        </w:rPr>
        <w:t xml:space="preserve"> DO LOTE</w:t>
      </w:r>
      <w:r w:rsidRPr="008C18C6">
        <w:rPr>
          <w:rFonts w:ascii="Arial" w:hAnsi="Arial" w:cs="Arial"/>
          <w:sz w:val="23"/>
          <w:szCs w:val="23"/>
        </w:rPr>
        <w:t>, proposto e aceito, obtido na forma do disposto no item 8.8.1.</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4</w:t>
      </w:r>
      <w:r w:rsidRPr="008C18C6">
        <w:rPr>
          <w:rFonts w:ascii="Arial" w:hAnsi="Arial" w:cs="Arial"/>
          <w:b/>
          <w:sz w:val="23"/>
          <w:szCs w:val="23"/>
        </w:rPr>
        <w:t xml:space="preserve">. </w:t>
      </w:r>
      <w:r w:rsidRPr="008C18C6">
        <w:rPr>
          <w:rFonts w:ascii="Arial" w:hAnsi="Arial" w:cs="Arial"/>
          <w:sz w:val="23"/>
          <w:szCs w:val="23"/>
        </w:rPr>
        <w:t>Em seguida o Pregoeiro examinará a aceitabilidade da primeira classificada quanto ao objeto definido no Edital e valor, decidindo motivadamente a respeito.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5</w:t>
      </w:r>
      <w:r w:rsidRPr="008C18C6">
        <w:rPr>
          <w:rFonts w:ascii="Arial" w:hAnsi="Arial" w:cs="Arial"/>
          <w:b/>
          <w:sz w:val="23"/>
          <w:szCs w:val="23"/>
        </w:rPr>
        <w:t xml:space="preserve">. </w:t>
      </w:r>
      <w:r w:rsidRPr="008C18C6">
        <w:rPr>
          <w:rFonts w:ascii="Arial" w:hAnsi="Arial" w:cs="Arial"/>
          <w:sz w:val="23"/>
          <w:szCs w:val="23"/>
        </w:rPr>
        <w:t xml:space="preserve">O Pregoeiro poderá </w:t>
      </w:r>
      <w:r w:rsidR="00AF6AB9">
        <w:rPr>
          <w:rFonts w:ascii="Arial" w:hAnsi="Arial" w:cs="Arial"/>
          <w:sz w:val="23"/>
          <w:szCs w:val="23"/>
        </w:rPr>
        <w:t xml:space="preserve">ainda </w:t>
      </w:r>
      <w:r w:rsidRPr="008C18C6">
        <w:rPr>
          <w:rFonts w:ascii="Arial" w:hAnsi="Arial" w:cs="Arial"/>
          <w:sz w:val="23"/>
          <w:szCs w:val="23"/>
        </w:rPr>
        <w:t xml:space="preserve">negociar diretamente com a licitante detentora da menor proposta de menor </w:t>
      </w:r>
      <w:r w:rsidR="00C12F49">
        <w:rPr>
          <w:rFonts w:ascii="Arial" w:hAnsi="Arial" w:cs="Arial"/>
          <w:sz w:val="23"/>
          <w:szCs w:val="23"/>
        </w:rPr>
        <w:t>preço</w:t>
      </w:r>
      <w:r w:rsidRPr="008C18C6">
        <w:rPr>
          <w:rFonts w:ascii="Arial" w:hAnsi="Arial" w:cs="Arial"/>
          <w:sz w:val="23"/>
          <w:szCs w:val="23"/>
        </w:rPr>
        <w:t xml:space="preserve">, no sentido de que seja obtido melhor </w:t>
      </w:r>
      <w:r w:rsidR="00D50855">
        <w:rPr>
          <w:rFonts w:ascii="Arial" w:hAnsi="Arial" w:cs="Arial"/>
          <w:sz w:val="23"/>
          <w:szCs w:val="23"/>
        </w:rPr>
        <w:t>valor</w:t>
      </w:r>
      <w:r w:rsidRPr="008C18C6">
        <w:rPr>
          <w:rFonts w:ascii="Arial" w:hAnsi="Arial" w:cs="Arial"/>
          <w:sz w:val="23"/>
          <w:szCs w:val="23"/>
        </w:rPr>
        <w:t xml:space="preserve"> se o ofertado pela licitante estiver em desacordo com o estimado pela Administração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ou lance, no prazo máximo de 5 (cinco) minutos após o encerramento dos lances, sob pena de preclusão do exercício do direito de desempate.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Apresentada proposta nas condições acima referidas, será analisada sua documentação de habilitação.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microempresa ou empresa de pequeno porte mais bem classificada no intervalo de percentual de até 5% não seja declarada vencedora, serão convocadas as remanescentes </w:t>
      </w:r>
      <w:r w:rsidRPr="008C18C6">
        <w:rPr>
          <w:rFonts w:ascii="Arial" w:hAnsi="Arial" w:cs="Arial"/>
          <w:sz w:val="23"/>
          <w:szCs w:val="23"/>
        </w:rPr>
        <w:lastRenderedPageBreak/>
        <w:t>que porventura se enquadrarem na mesma hipótese, na ordem classificatória, para o exercício do mesmo direito.</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 xml:space="preserve">No caso de equivalência dos valores apresentados pelas microempresas e empresas de pequeno porte que se encontrem no intervalo estabelecido no subitem 8.8.7, será realizado </w:t>
      </w:r>
      <w:r w:rsidR="002C12F4">
        <w:rPr>
          <w:rFonts w:ascii="Arial" w:hAnsi="Arial" w:cs="Arial"/>
          <w:sz w:val="23"/>
          <w:szCs w:val="23"/>
        </w:rPr>
        <w:t xml:space="preserve">imediatamente </w:t>
      </w:r>
      <w:r w:rsidRPr="008C18C6">
        <w:rPr>
          <w:rFonts w:ascii="Arial" w:hAnsi="Arial" w:cs="Arial"/>
          <w:sz w:val="23"/>
          <w:szCs w:val="23"/>
        </w:rPr>
        <w:t>sorteio entre elas, definindo e convocando o vencedor do sorteio para, querendo, encaminhar melhor oferta.</w:t>
      </w:r>
    </w:p>
    <w:p w:rsidR="002C12F4"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8.9.</w:t>
      </w:r>
      <w:r w:rsidRPr="002C12F4">
        <w:rPr>
          <w:rFonts w:ascii="Arial" w:hAnsi="Arial" w:cs="Arial"/>
          <w:sz w:val="23"/>
          <w:szCs w:val="23"/>
        </w:rPr>
        <w:t xml:space="preserve"> Após definida a proposta vencedora do certame, será verificada a conformidade entre a sua oferta e o preço estimado para a contratação.</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8.10.</w:t>
      </w:r>
      <w:r w:rsidRPr="002C12F4">
        <w:rPr>
          <w:rFonts w:ascii="Arial" w:hAnsi="Arial" w:cs="Arial"/>
          <w:sz w:val="23"/>
          <w:szCs w:val="23"/>
        </w:rPr>
        <w:t xml:space="preserve"> Em havendo apenas uma oferta e, desde que a mesma atenda a todos os termos do edital e que seu preço seja compatível com o valor estimado da contratação, esta poderá ser aceita.</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B0532C">
        <w:rPr>
          <w:rFonts w:ascii="Arial" w:hAnsi="Arial" w:cs="Arial"/>
          <w:b/>
          <w:sz w:val="23"/>
          <w:szCs w:val="23"/>
        </w:rPr>
        <w:t>1</w:t>
      </w:r>
      <w:r w:rsidRPr="008C18C6">
        <w:rPr>
          <w:rFonts w:ascii="Arial" w:hAnsi="Arial" w:cs="Arial"/>
          <w:b/>
          <w:sz w:val="23"/>
          <w:szCs w:val="23"/>
        </w:rPr>
        <w:t>.</w:t>
      </w:r>
      <w:r w:rsidRPr="008C18C6">
        <w:rPr>
          <w:rFonts w:ascii="Arial" w:hAnsi="Arial" w:cs="Arial"/>
          <w:sz w:val="23"/>
          <w:szCs w:val="23"/>
        </w:rPr>
        <w:t xml:space="preserve"> Sendo aceitável a oferta, será aberto o envelope contendo a documentação de habilitação da licitante, para confirmação das suas condições habilitatórias.</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w:t>
      </w:r>
      <w:r>
        <w:rPr>
          <w:rFonts w:ascii="Arial" w:hAnsi="Arial" w:cs="Arial"/>
          <w:b/>
          <w:sz w:val="23"/>
          <w:szCs w:val="23"/>
        </w:rPr>
        <w:t>12</w:t>
      </w:r>
      <w:r w:rsidRPr="002C12F4">
        <w:rPr>
          <w:rFonts w:ascii="Arial" w:hAnsi="Arial" w:cs="Arial"/>
          <w:b/>
          <w:sz w:val="23"/>
          <w:szCs w:val="23"/>
        </w:rPr>
        <w:t>.</w:t>
      </w:r>
      <w:r w:rsidRPr="002C12F4">
        <w:rPr>
          <w:rFonts w:ascii="Arial" w:hAnsi="Arial" w:cs="Arial"/>
          <w:sz w:val="23"/>
          <w:szCs w:val="23"/>
        </w:rPr>
        <w:t xml:space="preserve"> Não havendo licitante vencedor, enquadrado como microempresa ou empresa de pequeno porte, nos termos previstos no subitem 8.8.7, será analisada a documentação de habilitação da licitante que originalmente apresentou a menor proposta ou lance.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Verificado que a proposta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000C0A9D">
        <w:rPr>
          <w:rFonts w:ascii="Arial" w:hAnsi="Arial" w:cs="Arial"/>
          <w:sz w:val="23"/>
          <w:szCs w:val="23"/>
        </w:rPr>
        <w:t xml:space="preserve"> </w:t>
      </w:r>
      <w:r w:rsidRPr="008C18C6">
        <w:rPr>
          <w:rFonts w:ascii="Arial" w:hAnsi="Arial" w:cs="Arial"/>
          <w:sz w:val="23"/>
          <w:szCs w:val="23"/>
        </w:rPr>
        <w:t>atende às exigências fixadas neste Edital quanto à “proposta” e à “habilitação”, será a respectiva licitante declarada vencedora, observada as disposições da Lei Complementar nº 123/2006.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Caso a licitante apresente documentação de habilitação incompleta ou incorreta, será declarada inabilitada.</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Constatado o atendimento pleno das exigências do Edital, será declarada a licitante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.1.</w:t>
      </w:r>
      <w:r w:rsidRPr="008C18C6">
        <w:rPr>
          <w:rFonts w:ascii="Arial" w:hAnsi="Arial" w:cs="Arial"/>
          <w:sz w:val="23"/>
          <w:szCs w:val="23"/>
        </w:rPr>
        <w:t xml:space="preserve"> Se a oferta não for aceitável ou se a licitante desatender às exigências de habilitação, o Preg</w:t>
      </w:r>
      <w:r w:rsidR="00EA52DB" w:rsidRPr="008C18C6">
        <w:rPr>
          <w:rFonts w:ascii="Arial" w:hAnsi="Arial" w:cs="Arial"/>
          <w:sz w:val="23"/>
          <w:szCs w:val="23"/>
        </w:rPr>
        <w:t>oeiro examinará a oferta subsequ</w:t>
      </w:r>
      <w:r w:rsidRPr="008C18C6">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8.1</w:t>
      </w:r>
      <w:r w:rsidR="002C12F4">
        <w:rPr>
          <w:rFonts w:ascii="Arial" w:hAnsi="Arial" w:cs="Arial"/>
          <w:b/>
          <w:sz w:val="23"/>
          <w:szCs w:val="23"/>
        </w:rPr>
        <w:t>5</w:t>
      </w:r>
      <w:r w:rsidRPr="008C18C6">
        <w:rPr>
          <w:rFonts w:ascii="Arial" w:hAnsi="Arial" w:cs="Arial"/>
          <w:b/>
          <w:sz w:val="23"/>
          <w:szCs w:val="23"/>
        </w:rPr>
        <w:t>.2.</w:t>
      </w:r>
      <w:r w:rsidR="00BB4477" w:rsidRPr="008C18C6">
        <w:rPr>
          <w:rFonts w:ascii="Arial" w:hAnsi="Arial" w:cs="Arial"/>
          <w:sz w:val="23"/>
          <w:szCs w:val="23"/>
        </w:rPr>
        <w:t xml:space="preserve"> Não sendo a licitante subsequ</w:t>
      </w:r>
      <w:r w:rsidRPr="008C18C6">
        <w:rPr>
          <w:rFonts w:ascii="Arial" w:hAnsi="Arial" w:cs="Arial"/>
          <w:sz w:val="23"/>
          <w:szCs w:val="23"/>
        </w:rPr>
        <w:t>ente uma Microempresa ou Empresa de Pequeno Porte, será aplicado no que couber o item 8.8.7, para exercício do direito de preferência da Lei Complementar nº 123.</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Caso não haja mais de uma licitante classificada, a oferta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não seja aceitável ou as ofertas de menor </w:t>
      </w:r>
      <w:r w:rsidR="005201B9">
        <w:rPr>
          <w:rFonts w:ascii="Arial" w:hAnsi="Arial" w:cs="Arial"/>
          <w:sz w:val="23"/>
          <w:szCs w:val="23"/>
        </w:rPr>
        <w:t>preço (</w:t>
      </w:r>
      <w:r w:rsidR="004A6EE6">
        <w:rPr>
          <w:rFonts w:ascii="Arial" w:hAnsi="Arial" w:cs="Arial"/>
          <w:sz w:val="23"/>
          <w:szCs w:val="23"/>
        </w:rPr>
        <w:t>percentual</w:t>
      </w:r>
      <w:r w:rsidR="005201B9">
        <w:rPr>
          <w:rFonts w:ascii="Arial" w:hAnsi="Arial" w:cs="Arial"/>
          <w:sz w:val="23"/>
          <w:szCs w:val="23"/>
        </w:rPr>
        <w:t>)</w:t>
      </w:r>
      <w:r w:rsidRPr="008C18C6">
        <w:rPr>
          <w:rFonts w:ascii="Arial" w:hAnsi="Arial" w:cs="Arial"/>
          <w:sz w:val="23"/>
          <w:szCs w:val="23"/>
        </w:rPr>
        <w:t xml:space="preserve"> sejam inabilitadas, o Pregoeiro poderá negociar diretamente com a licitante que estiver na ordem de preferência para obter melhores condições para a administração.</w:t>
      </w:r>
    </w:p>
    <w:p w:rsidR="00A30768" w:rsidRPr="008C18C6" w:rsidRDefault="00A30768" w:rsidP="00AB7422">
      <w:pPr>
        <w:autoSpaceDE w:val="0"/>
        <w:autoSpaceDN w:val="0"/>
        <w:adjustRightInd w:val="0"/>
        <w:spacing w:after="0" w:line="360" w:lineRule="auto"/>
        <w:jc w:val="both"/>
        <w:rPr>
          <w:rFonts w:ascii="Arial" w:hAnsi="Arial" w:cs="Arial"/>
          <w:sz w:val="23"/>
          <w:szCs w:val="23"/>
        </w:rPr>
      </w:pPr>
      <w:r w:rsidRPr="00A30768">
        <w:rPr>
          <w:rFonts w:ascii="Arial" w:hAnsi="Arial" w:cs="Arial"/>
          <w:b/>
          <w:sz w:val="23"/>
          <w:szCs w:val="23"/>
        </w:rPr>
        <w:t>8.</w:t>
      </w:r>
      <w:r>
        <w:rPr>
          <w:rFonts w:ascii="Arial" w:hAnsi="Arial" w:cs="Arial"/>
          <w:b/>
          <w:sz w:val="23"/>
          <w:szCs w:val="23"/>
        </w:rPr>
        <w:t>1</w:t>
      </w:r>
      <w:r w:rsidRPr="00A30768">
        <w:rPr>
          <w:rFonts w:ascii="Arial" w:hAnsi="Arial" w:cs="Arial"/>
          <w:b/>
          <w:sz w:val="23"/>
          <w:szCs w:val="23"/>
        </w:rPr>
        <w:t>7.</w:t>
      </w:r>
      <w:r w:rsidRPr="00A30768">
        <w:rPr>
          <w:rFonts w:ascii="Arial" w:hAnsi="Arial" w:cs="Arial"/>
          <w:sz w:val="23"/>
          <w:szCs w:val="23"/>
        </w:rPr>
        <w:t xml:space="preserve"> Em caso de empate entre duas ou mais propostas, por se apresentarem em absoluta igualdade de condições, </w:t>
      </w:r>
      <w:r>
        <w:rPr>
          <w:rFonts w:ascii="Arial" w:hAnsi="Arial" w:cs="Arial"/>
          <w:sz w:val="23"/>
          <w:szCs w:val="23"/>
        </w:rPr>
        <w:t xml:space="preserve">ou atingirem o preço (percentual) final de 0% (zero por cento) na etapa de lances, </w:t>
      </w:r>
      <w:r w:rsidRPr="00A30768">
        <w:rPr>
          <w:rFonts w:ascii="Arial" w:hAnsi="Arial" w:cs="Arial"/>
          <w:sz w:val="23"/>
          <w:szCs w:val="23"/>
        </w:rPr>
        <w:t xml:space="preserve">o Pregoeiro realizará imediatamente sorteio, em ato público, mediante a participação de todos os licitantes presentes, para definir </w:t>
      </w:r>
      <w:r>
        <w:rPr>
          <w:rFonts w:ascii="Arial" w:hAnsi="Arial" w:cs="Arial"/>
          <w:sz w:val="23"/>
          <w:szCs w:val="23"/>
        </w:rPr>
        <w:t>o licitante vencedor.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Aclamação da(s) licitante(s) vencedora(s).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.1.</w:t>
      </w:r>
      <w:r w:rsidRPr="008C18C6">
        <w:rPr>
          <w:rFonts w:ascii="Arial" w:hAnsi="Arial" w:cs="Arial"/>
          <w:sz w:val="23"/>
          <w:szCs w:val="23"/>
        </w:rPr>
        <w:t xml:space="preserve"> Para efeito de adjudicação, a empresa vencedora obriga-se, a fornecer no prazo de 02 (dois) dias úteis da data da reunião de abertura das propostas, a “Planilha de Readequação </w:t>
      </w:r>
      <w:r w:rsidR="00D50855">
        <w:rPr>
          <w:rFonts w:ascii="Arial" w:hAnsi="Arial" w:cs="Arial"/>
          <w:sz w:val="23"/>
          <w:szCs w:val="23"/>
        </w:rPr>
        <w:t>de Valores</w:t>
      </w:r>
      <w:r w:rsidRPr="008C18C6">
        <w:rPr>
          <w:rFonts w:ascii="Arial" w:hAnsi="Arial" w:cs="Arial"/>
          <w:sz w:val="23"/>
          <w:szCs w:val="23"/>
        </w:rPr>
        <w:t xml:space="preserve">” adequada ao novo </w:t>
      </w:r>
      <w:r w:rsidR="004A6EE6">
        <w:rPr>
          <w:rFonts w:ascii="Arial" w:hAnsi="Arial" w:cs="Arial"/>
          <w:sz w:val="23"/>
          <w:szCs w:val="23"/>
        </w:rPr>
        <w:t>percentual</w:t>
      </w:r>
      <w:r w:rsidRPr="008C18C6">
        <w:rPr>
          <w:rFonts w:ascii="Arial" w:hAnsi="Arial" w:cs="Arial"/>
          <w:sz w:val="23"/>
          <w:szCs w:val="23"/>
        </w:rPr>
        <w:t xml:space="preserve"> resultante dos lances finais, sob pena de aplicabilidade das sansões previstas neste Edital. A </w:t>
      </w:r>
      <w:r w:rsidR="004A6EE6">
        <w:rPr>
          <w:rFonts w:ascii="Arial" w:hAnsi="Arial" w:cs="Arial"/>
          <w:sz w:val="23"/>
          <w:szCs w:val="23"/>
        </w:rPr>
        <w:t>proposta</w:t>
      </w:r>
      <w:r w:rsidRPr="008C18C6">
        <w:rPr>
          <w:rFonts w:ascii="Arial" w:hAnsi="Arial" w:cs="Arial"/>
          <w:sz w:val="23"/>
          <w:szCs w:val="23"/>
        </w:rPr>
        <w:t xml:space="preserve"> deverá ser entregue ao Pregoeiro na sede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9</w:t>
      </w:r>
      <w:r w:rsidRPr="008C18C6">
        <w:rPr>
          <w:rFonts w:ascii="Arial" w:hAnsi="Arial" w:cs="Arial"/>
          <w:b/>
          <w:sz w:val="23"/>
          <w:szCs w:val="23"/>
        </w:rPr>
        <w:t xml:space="preserve">. </w:t>
      </w:r>
      <w:r w:rsidRPr="008C18C6">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A30768">
        <w:rPr>
          <w:rFonts w:ascii="Arial" w:hAnsi="Arial" w:cs="Arial"/>
          <w:b/>
          <w:sz w:val="23"/>
          <w:szCs w:val="23"/>
        </w:rPr>
        <w:t>20</w:t>
      </w:r>
      <w:r w:rsidRPr="008C18C6">
        <w:rPr>
          <w:rFonts w:ascii="Arial" w:hAnsi="Arial" w:cs="Arial"/>
          <w:b/>
          <w:sz w:val="23"/>
          <w:szCs w:val="23"/>
        </w:rPr>
        <w:t xml:space="preserve">. </w:t>
      </w:r>
      <w:r w:rsidRPr="008C18C6">
        <w:rPr>
          <w:rFonts w:ascii="Arial" w:hAnsi="Arial" w:cs="Arial"/>
          <w:sz w:val="23"/>
          <w:szCs w:val="23"/>
        </w:rPr>
        <w:t>Manifestação das demais licitantes quanto à intenção de recorrer, devidamente motivada, se houver manifestação positiva nesse sentido.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2C12F4">
        <w:rPr>
          <w:rFonts w:ascii="Arial" w:hAnsi="Arial" w:cs="Arial"/>
          <w:b/>
          <w:sz w:val="23"/>
          <w:szCs w:val="23"/>
        </w:rPr>
        <w:t>2</w:t>
      </w:r>
      <w:r w:rsidR="00A30768">
        <w:rPr>
          <w:rFonts w:ascii="Arial" w:hAnsi="Arial" w:cs="Arial"/>
          <w:b/>
          <w:sz w:val="23"/>
          <w:szCs w:val="23"/>
        </w:rPr>
        <w:t>1</w:t>
      </w:r>
      <w:r w:rsidR="002C12F4">
        <w:rPr>
          <w:rFonts w:ascii="Arial" w:hAnsi="Arial" w:cs="Arial"/>
          <w:b/>
          <w:sz w:val="23"/>
          <w:szCs w:val="23"/>
        </w:rPr>
        <w:t>.</w:t>
      </w:r>
      <w:r w:rsidRPr="008C18C6">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B0532C">
        <w:rPr>
          <w:rFonts w:ascii="Arial" w:hAnsi="Arial" w:cs="Arial"/>
          <w:b/>
          <w:sz w:val="23"/>
          <w:szCs w:val="23"/>
        </w:rPr>
        <w:t>2</w:t>
      </w:r>
      <w:r w:rsidR="00A30768">
        <w:rPr>
          <w:rFonts w:ascii="Arial" w:hAnsi="Arial" w:cs="Arial"/>
          <w:b/>
          <w:sz w:val="23"/>
          <w:szCs w:val="23"/>
        </w:rPr>
        <w:t>2</w:t>
      </w:r>
      <w:r w:rsidRPr="008C18C6">
        <w:rPr>
          <w:rFonts w:ascii="Arial" w:hAnsi="Arial" w:cs="Arial"/>
          <w:b/>
          <w:sz w:val="23"/>
          <w:szCs w:val="23"/>
        </w:rPr>
        <w:t xml:space="preserve">. </w:t>
      </w:r>
      <w:r w:rsidRPr="008C18C6">
        <w:rPr>
          <w:rFonts w:ascii="Arial" w:hAnsi="Arial" w:cs="Arial"/>
          <w:sz w:val="23"/>
          <w:szCs w:val="23"/>
        </w:rPr>
        <w:t>Homologação da licitação pela autoridade superior.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w:t>
      </w:r>
      <w:r w:rsidRPr="008C18C6">
        <w:rPr>
          <w:rFonts w:ascii="Arial" w:hAnsi="Arial" w:cs="Arial"/>
          <w:sz w:val="23"/>
          <w:szCs w:val="23"/>
        </w:rPr>
        <w:tab/>
        <w:t>O Pregoeiro poderá solicitar esclarecimentos e/ou informações adicionais a qualquer das licitantes, a fim de dirimir dúvidas que, eventualmente, venham a ocorrer.</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ab/>
        <w:t xml:space="preserve">No julgamento da habilitação e das propostas, o Pregoeiro poderá sanar erros ou </w:t>
      </w:r>
      <w:r w:rsidRPr="008C18C6">
        <w:rPr>
          <w:rFonts w:ascii="Arial" w:hAnsi="Arial" w:cs="Arial"/>
          <w:sz w:val="23"/>
          <w:szCs w:val="23"/>
        </w:rPr>
        <w:lastRenderedPageBreak/>
        <w:t>falhas que não alterem a substância das propostas, dos documentos e sua validade jurídica, mediante despacho fundamentado, registrado em ata e acessível a todos, atribuindo-lhes validade e eficácia para fins de habilitação e 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9.1.</w:t>
      </w:r>
      <w:r w:rsidRPr="008C18C6">
        <w:rPr>
          <w:rFonts w:ascii="Arial" w:hAnsi="Arial" w:cs="Arial"/>
          <w:sz w:val="23"/>
          <w:szCs w:val="23"/>
        </w:rPr>
        <w:t xml:space="preserve"> O envelope "Documentos de Habilitação" deverá conter os documentos abaixo relacionados, em uma única via, sem rasuras, emendas ou ressalvas.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w:t>
      </w:r>
      <w:r w:rsidRPr="008C18C6">
        <w:rPr>
          <w:rFonts w:ascii="Arial" w:hAnsi="Arial" w:cs="Arial"/>
          <w:sz w:val="23"/>
          <w:szCs w:val="23"/>
        </w:rPr>
        <w:t xml:space="preserve"> </w:t>
      </w:r>
      <w:r w:rsidRPr="008C18C6">
        <w:rPr>
          <w:rFonts w:ascii="Arial" w:hAnsi="Arial" w:cs="Arial"/>
          <w:b/>
          <w:sz w:val="23"/>
          <w:szCs w:val="23"/>
        </w:rPr>
        <w:t>HABILITAÇÃO JURÍDICA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9.2.1.</w:t>
      </w:r>
      <w:r w:rsidRPr="008C18C6">
        <w:rPr>
          <w:rFonts w:ascii="Arial" w:hAnsi="Arial" w:cs="Arial"/>
          <w:sz w:val="23"/>
          <w:szCs w:val="23"/>
        </w:rPr>
        <w:t xml:space="preserve"> Registro comercial,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9.2.2.</w:t>
      </w:r>
      <w:r w:rsidRPr="008C18C6">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9.2.3.</w:t>
      </w:r>
      <w:r w:rsidRPr="008C18C6">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9.2.4.</w:t>
      </w:r>
      <w:r w:rsidRPr="008C18C6">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9.2.5. </w:t>
      </w:r>
      <w:r w:rsidRPr="008C18C6">
        <w:rPr>
          <w:rFonts w:ascii="Arial" w:hAnsi="Arial" w:cs="Arial"/>
          <w:sz w:val="23"/>
          <w:szCs w:val="23"/>
        </w:rPr>
        <w:t>Cópia autenticada da cédula de identidade dos responsáveis legais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9.2.6. </w:t>
      </w:r>
      <w:r w:rsidRPr="008C18C6">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C857D1" w:rsidRPr="008C18C6">
        <w:rPr>
          <w:rFonts w:ascii="Arial" w:hAnsi="Arial" w:cs="Arial"/>
          <w:sz w:val="23"/>
          <w:szCs w:val="23"/>
        </w:rPr>
        <w:t>anexo</w:t>
      </w:r>
      <w:r w:rsidRPr="008C18C6">
        <w:rPr>
          <w:rFonts w:ascii="Arial" w:hAnsi="Arial" w:cs="Arial"/>
          <w:sz w:val="23"/>
          <w:szCs w:val="23"/>
        </w:rPr>
        <w:t xml:space="preserve"> V, assinada por seu(s) representante(s) legal(is).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9.2.7. </w:t>
      </w:r>
      <w:r w:rsidRPr="008C18C6">
        <w:rPr>
          <w:rFonts w:ascii="Arial" w:hAnsi="Arial" w:cs="Arial"/>
          <w:sz w:val="23"/>
          <w:szCs w:val="23"/>
        </w:rPr>
        <w:t>Os documentos mencionados nos itens 9.2.1, 9.2.2, 9.2.3 deverão estar acompanhados de todas as suas alterações ou da respectiva consolidação.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9.2.8. </w:t>
      </w:r>
      <w:r w:rsidRPr="008C18C6">
        <w:rPr>
          <w:rFonts w:ascii="Arial" w:hAnsi="Arial" w:cs="Arial"/>
          <w:sz w:val="23"/>
          <w:szCs w:val="23"/>
        </w:rPr>
        <w:t xml:space="preserve">Os documentos mencionados nos itens 9.2.1, 9.2.2, 9.2.3 deverão indicar que a licitante tem, dentre seus objetivos sociais, o fornecimento de </w:t>
      </w:r>
      <w:r w:rsidR="002C2658">
        <w:rPr>
          <w:rFonts w:ascii="Arial" w:hAnsi="Arial" w:cs="Arial"/>
          <w:sz w:val="23"/>
          <w:szCs w:val="23"/>
        </w:rPr>
        <w:t>serviços</w:t>
      </w:r>
      <w:r w:rsidRPr="008C18C6">
        <w:rPr>
          <w:rFonts w:ascii="Arial" w:hAnsi="Arial" w:cs="Arial"/>
          <w:sz w:val="23"/>
          <w:szCs w:val="23"/>
        </w:rPr>
        <w:t xml:space="preserve"> da mesma natureza que o objeto desta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w:t>
      </w:r>
      <w:r w:rsidRPr="008C18C6">
        <w:rPr>
          <w:rFonts w:ascii="Arial" w:hAnsi="Arial" w:cs="Arial"/>
          <w:sz w:val="23"/>
          <w:szCs w:val="23"/>
        </w:rPr>
        <w:t xml:space="preserve"> </w:t>
      </w:r>
      <w:r w:rsidRPr="008C18C6">
        <w:rPr>
          <w:rFonts w:ascii="Arial" w:hAnsi="Arial" w:cs="Arial"/>
          <w:b/>
          <w:sz w:val="23"/>
          <w:szCs w:val="23"/>
        </w:rPr>
        <w:t>REGULARIDADE FISCAL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9.3.1.</w:t>
      </w:r>
      <w:r w:rsidRPr="008C18C6">
        <w:rPr>
          <w:rFonts w:ascii="Arial" w:hAnsi="Arial" w:cs="Arial"/>
          <w:sz w:val="23"/>
          <w:szCs w:val="23"/>
        </w:rPr>
        <w:t xml:space="preserve"> Prova de inscrição no Cadastro Nacional de Pessoa Jurídica (CNPJ).</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 xml:space="preserve">9.3.2. </w:t>
      </w:r>
      <w:r w:rsidRPr="008C18C6">
        <w:rPr>
          <w:rFonts w:ascii="Arial" w:hAnsi="Arial" w:cs="Arial"/>
          <w:sz w:val="23"/>
          <w:szCs w:val="23"/>
        </w:rPr>
        <w:t>Prova de inscrição no Cadastro de Pessoas Físicas (CPF),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9.3.3.</w:t>
      </w:r>
      <w:r w:rsidRPr="008C18C6">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9.3.4.</w:t>
      </w:r>
      <w:r w:rsidRPr="008C18C6">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w:t>
      </w:r>
      <w:r w:rsidRPr="008C18C6">
        <w:rPr>
          <w:rFonts w:ascii="Arial" w:hAnsi="Arial" w:cs="Arial"/>
          <w:sz w:val="23"/>
          <w:szCs w:val="23"/>
        </w:rPr>
        <w:t xml:space="preserve"> Prova de regularidade para com a Fazenda Federal, mediante a apresentação de: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9.3.5.1.</w:t>
      </w:r>
      <w:r w:rsidRPr="008C18C6">
        <w:rPr>
          <w:rFonts w:ascii="Arial" w:hAnsi="Arial" w:cs="Arial"/>
          <w:sz w:val="23"/>
          <w:szCs w:val="23"/>
        </w:rPr>
        <w:t xml:space="preserve"> Certidão negativa de débitos expedida pela Secretaria da Receita Federal.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9.3.5.2. </w:t>
      </w:r>
      <w:r w:rsidRPr="008C18C6">
        <w:rPr>
          <w:rFonts w:ascii="Arial" w:hAnsi="Arial" w:cs="Arial"/>
          <w:sz w:val="23"/>
          <w:szCs w:val="23"/>
        </w:rPr>
        <w:t>Certidão negativa de débitos inscritos na Divida Ativa da União, expedida pela Procuradoria da Fazenda Nacional.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9.3.6.</w:t>
      </w:r>
      <w:r w:rsidRPr="008C18C6">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9.3.7.</w:t>
      </w:r>
      <w:r w:rsidRPr="008C18C6">
        <w:rPr>
          <w:rFonts w:ascii="Arial" w:hAnsi="Arial" w:cs="Arial"/>
          <w:sz w:val="23"/>
          <w:szCs w:val="23"/>
        </w:rPr>
        <w:t xml:space="preserve"> Prova de regularidade para com a Fazenda Municipal da sede do proponente, ou outra equivalente, na forma da Lei.</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9.3.8.</w:t>
      </w:r>
      <w:r w:rsidRPr="008C18C6">
        <w:rPr>
          <w:rFonts w:ascii="Arial" w:hAnsi="Arial" w:cs="Arial"/>
          <w:sz w:val="23"/>
          <w:szCs w:val="23"/>
        </w:rPr>
        <w:t xml:space="preserve"> Prova de regularidade relativa à Seguridade Social (INSS).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9.3.9.</w:t>
      </w:r>
      <w:r w:rsidRPr="008C18C6">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hAnsi="Arial" w:cs="Arial"/>
          <w:b/>
          <w:sz w:val="23"/>
          <w:szCs w:val="23"/>
        </w:rPr>
        <w:t xml:space="preserve">9.3.10. </w:t>
      </w:r>
      <w:r w:rsidRPr="008C18C6">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C857D1" w:rsidRPr="008C18C6">
        <w:rPr>
          <w:rFonts w:ascii="Arial" w:eastAsia="Calibri" w:hAnsi="Arial" w:cs="Arial"/>
          <w:sz w:val="23"/>
          <w:szCs w:val="23"/>
        </w:rPr>
        <w:t>anexo</w:t>
      </w:r>
      <w:r w:rsidRPr="008C18C6">
        <w:rPr>
          <w:rFonts w:ascii="Arial" w:eastAsia="Calibri" w:hAnsi="Arial" w:cs="Arial"/>
          <w:sz w:val="23"/>
          <w:szCs w:val="23"/>
        </w:rPr>
        <w:t xml:space="preserve"> VI deste Edital.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9.4. QUALIFICAÇÃO TÉCNICA</w:t>
      </w:r>
    </w:p>
    <w:p w:rsidR="00EC263F" w:rsidRPr="008C18C6" w:rsidRDefault="00EC263F" w:rsidP="00AB742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 xml:space="preserve">9.4.1. </w:t>
      </w:r>
      <w:r w:rsidRPr="008C18C6">
        <w:rPr>
          <w:rFonts w:ascii="Arial" w:eastAsia="Calibri" w:hAnsi="Arial" w:cs="Arial"/>
          <w:sz w:val="23"/>
          <w:szCs w:val="23"/>
        </w:rPr>
        <w:t xml:space="preserve">Atestado de capacidade técnica fornecido por pessoa jurídica de direito público ou privado </w:t>
      </w:r>
      <w:r w:rsidRPr="008C18C6">
        <w:rPr>
          <w:rFonts w:ascii="Arial" w:hAnsi="Arial" w:cs="Arial"/>
          <w:b/>
          <w:bCs/>
          <w:sz w:val="23"/>
          <w:szCs w:val="23"/>
        </w:rPr>
        <w:t>constando informação expressa</w:t>
      </w:r>
      <w:r w:rsidRPr="008C18C6">
        <w:rPr>
          <w:rFonts w:ascii="Arial" w:hAnsi="Arial" w:cs="Arial"/>
          <w:sz w:val="23"/>
          <w:szCs w:val="23"/>
        </w:rPr>
        <w:t xml:space="preserve"> que a empresa licitante tenha fornecido, </w:t>
      </w:r>
      <w:r w:rsidRPr="008C18C6">
        <w:rPr>
          <w:rFonts w:ascii="Arial" w:hAnsi="Arial" w:cs="Arial"/>
          <w:b/>
          <w:bCs/>
          <w:sz w:val="23"/>
          <w:szCs w:val="23"/>
        </w:rPr>
        <w:t>a contento,</w:t>
      </w:r>
      <w:r w:rsidRPr="008C18C6">
        <w:rPr>
          <w:rFonts w:ascii="Arial" w:hAnsi="Arial" w:cs="Arial"/>
          <w:sz w:val="23"/>
          <w:szCs w:val="23"/>
        </w:rPr>
        <w:t xml:space="preserve"> serviços da mesma natureza e porte do ora licitado, comprovando, dessa forma, </w:t>
      </w:r>
      <w:r w:rsidRPr="008C18C6">
        <w:rPr>
          <w:rFonts w:ascii="Arial" w:eastAsia="Calibri" w:hAnsi="Arial" w:cs="Arial"/>
          <w:sz w:val="23"/>
          <w:szCs w:val="23"/>
        </w:rPr>
        <w:t>a aptidão da proponente para o fornecimento de objeto pertinente e compatível com o requerido nesta licitação, contendo os seguintes elementos: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 xml:space="preserve">a) nome, CGC/MF ou CNPJ e endereço completo da empresa tomadora dos serviços e emitente do atestado;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lastRenderedPageBreak/>
        <w:t>b) nome e CGC/MF ou CNPJ da empresa que prestou 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c) descrição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8C18C6">
        <w:rPr>
          <w:rFonts w:ascii="Arial" w:eastAsia="Calibri" w:hAnsi="Arial" w:cs="Arial"/>
          <w:sz w:val="23"/>
          <w:szCs w:val="23"/>
        </w:rPr>
        <w:t>d) período de execução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e) pronunciamento quanto à qualidade dos serviços e em relação ao cumprimento das obrigações assumidas;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f) local e data da emissão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g) identificação (nome e cargo ou função) e assinatura do signatário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9.4.1.1.</w:t>
      </w:r>
      <w:r w:rsidRPr="008C18C6">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9.4.1.2.</w:t>
      </w:r>
      <w:r w:rsidRPr="008C18C6">
        <w:rPr>
          <w:rFonts w:ascii="Arial" w:eastAsia="Calibri" w:hAnsi="Arial" w:cs="Arial"/>
          <w:b/>
          <w:sz w:val="23"/>
          <w:szCs w:val="23"/>
        </w:rPr>
        <w:tab/>
      </w:r>
      <w:r w:rsidRPr="008C18C6">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EC263F"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9.4.1.3.</w:t>
      </w:r>
      <w:r w:rsidRPr="008C18C6">
        <w:rPr>
          <w:rFonts w:ascii="Arial" w:eastAsia="Calibri" w:hAnsi="Arial" w:cs="Arial"/>
          <w:sz w:val="23"/>
          <w:szCs w:val="23"/>
        </w:rPr>
        <w:tab/>
        <w:t>A Comissão de Licitação se reserva o direito de verificar “</w:t>
      </w:r>
      <w:r w:rsidRPr="008C18C6">
        <w:rPr>
          <w:rFonts w:ascii="Arial" w:eastAsia="Calibri" w:hAnsi="Arial" w:cs="Arial"/>
          <w:i/>
          <w:sz w:val="23"/>
          <w:szCs w:val="23"/>
        </w:rPr>
        <w:t>in loco</w:t>
      </w:r>
      <w:r w:rsidRPr="008C18C6">
        <w:rPr>
          <w:rFonts w:ascii="Arial" w:eastAsia="Calibri" w:hAnsi="Arial" w:cs="Arial"/>
          <w:sz w:val="23"/>
          <w:szCs w:val="23"/>
        </w:rPr>
        <w:t>” a qualidade dos serviços de que tratam os atestados de capacidade técnica, não se isentando a licitante da responsabilidade pela fidelidade das informações neles contidas.</w:t>
      </w:r>
    </w:p>
    <w:p w:rsidR="004F48D0" w:rsidRDefault="004F48D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9.4.2.   </w:t>
      </w:r>
      <w:r>
        <w:rPr>
          <w:rFonts w:ascii="Arial" w:eastAsia="Calibri" w:hAnsi="Arial" w:cs="Arial"/>
          <w:sz w:val="23"/>
          <w:szCs w:val="23"/>
        </w:rPr>
        <w:t>Certidão de registro/credenciamento junto ao PAT – Programa de Alimentação do Trabalhador, expedida pelo Ministério do Trabalho nos termos da Portaria PAT 03 de 01/03/2002 e Decreto Federal 349 de 21/11/1991.</w:t>
      </w:r>
    </w:p>
    <w:p w:rsidR="004F48D0" w:rsidRDefault="004F48D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9.4.3. </w:t>
      </w:r>
      <w:r>
        <w:rPr>
          <w:rFonts w:ascii="Arial" w:eastAsia="Calibri" w:hAnsi="Arial" w:cs="Arial"/>
          <w:b/>
          <w:sz w:val="23"/>
          <w:szCs w:val="23"/>
        </w:rPr>
        <w:tab/>
        <w:t xml:space="preserve">  </w:t>
      </w:r>
      <w:r>
        <w:rPr>
          <w:rFonts w:ascii="Arial" w:eastAsia="Calibri" w:hAnsi="Arial" w:cs="Arial"/>
          <w:sz w:val="23"/>
          <w:szCs w:val="23"/>
        </w:rPr>
        <w:t>A licitante deve possuir, na data do pregão, em seu quadro permanente de profissional(is) de Nível Superior, exercendo cargo de Nutricionista, responsável pelo PAT, com registro no Conselho Regional de Nutricionistas. A comprovação deverá ser feita mediante apresentação de Carteira de Trabalho ou Contrato de Trabalho ou Contrato Social ou Ficha de Empregado da licitante e Atestado de Responsabilidade Técnica expedido pelo Conselho Regional de Nutricionistas.</w:t>
      </w:r>
    </w:p>
    <w:p w:rsidR="00865D5F" w:rsidRPr="00865D5F" w:rsidRDefault="00865D5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9.4.4. </w:t>
      </w:r>
      <w:r>
        <w:rPr>
          <w:rFonts w:ascii="Arial" w:eastAsia="Calibri" w:hAnsi="Arial" w:cs="Arial"/>
          <w:sz w:val="23"/>
          <w:szCs w:val="23"/>
        </w:rPr>
        <w:t>Registro ou inscrição da empresa no CRA – Conselho Regional de Administração.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w:t>
      </w:r>
      <w:r w:rsidRPr="008C18C6">
        <w:rPr>
          <w:rFonts w:ascii="Arial" w:hAnsi="Arial" w:cs="Arial"/>
          <w:sz w:val="23"/>
          <w:szCs w:val="23"/>
        </w:rPr>
        <w:t xml:space="preserve"> </w:t>
      </w:r>
      <w:r w:rsidRPr="008C18C6">
        <w:rPr>
          <w:rFonts w:ascii="Arial" w:hAnsi="Arial" w:cs="Arial"/>
          <w:b/>
          <w:sz w:val="23"/>
          <w:szCs w:val="23"/>
        </w:rPr>
        <w:t>QUALIFICAÇÃO ECONÔMICO-FINANCEIRA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9.5.1.</w:t>
      </w:r>
      <w:r w:rsidRPr="008C18C6">
        <w:rPr>
          <w:rFonts w:ascii="Arial" w:hAnsi="Arial" w:cs="Arial"/>
          <w:sz w:val="23"/>
          <w:szCs w:val="23"/>
        </w:rPr>
        <w:t xml:space="preserve"> Certidão(ões) Negativa(s) de Pedido de Falência ou Concordata ou Recuperação Judicial, expedida(s) pelo distribuidor da sede da pessoa jurídica, ou de execução patrimonial expedida no domicilio da pessoa física.</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9.6.</w:t>
      </w:r>
      <w:r w:rsidRPr="008C18C6">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9.7.</w:t>
      </w:r>
      <w:r w:rsidRPr="008C18C6">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9.8.</w:t>
      </w:r>
      <w:r w:rsidRPr="008C18C6">
        <w:rPr>
          <w:rFonts w:ascii="Arial" w:eastAsia="Calibri" w:hAnsi="Arial" w:cs="Arial"/>
          <w:sz w:val="23"/>
          <w:szCs w:val="23"/>
        </w:rPr>
        <w:tab/>
      </w:r>
      <w:r w:rsidRPr="008C18C6">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sz w:val="23"/>
          <w:szCs w:val="23"/>
          <w:lang w:eastAsia="ar-SA"/>
        </w:rPr>
        <w:t>9.9.</w:t>
      </w:r>
      <w:r w:rsidRPr="008C18C6">
        <w:rPr>
          <w:rFonts w:ascii="Arial" w:eastAsia="Calibri" w:hAnsi="Arial" w:cs="Arial"/>
          <w:sz w:val="23"/>
          <w:szCs w:val="23"/>
          <w:lang w:eastAsia="ar-SA"/>
        </w:rPr>
        <w:tab/>
      </w:r>
      <w:r w:rsidRPr="008C18C6">
        <w:rPr>
          <w:rFonts w:ascii="Arial" w:hAnsi="Arial" w:cs="Arial"/>
          <w:b/>
          <w:bCs/>
          <w:sz w:val="23"/>
          <w:szCs w:val="23"/>
        </w:rPr>
        <w:t>Sob pena de inabilitação</w:t>
      </w:r>
      <w:r w:rsidRPr="008C18C6">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9.10.</w:t>
      </w:r>
      <w:r w:rsidRPr="008C18C6">
        <w:rPr>
          <w:rFonts w:ascii="Arial" w:hAnsi="Arial" w:cs="Arial"/>
          <w:sz w:val="23"/>
          <w:szCs w:val="23"/>
        </w:rPr>
        <w:tab/>
      </w:r>
      <w:r w:rsidRPr="008C18C6">
        <w:rPr>
          <w:rFonts w:ascii="Arial" w:hAnsi="Arial" w:cs="Arial"/>
          <w:b/>
          <w:bCs/>
          <w:sz w:val="23"/>
          <w:szCs w:val="23"/>
        </w:rPr>
        <w:t>Sob pena de inabilitação</w:t>
      </w:r>
      <w:r w:rsidRPr="008C18C6">
        <w:rPr>
          <w:rFonts w:ascii="Arial" w:hAnsi="Arial" w:cs="Arial"/>
          <w:sz w:val="23"/>
          <w:szCs w:val="23"/>
        </w:rPr>
        <w:t xml:space="preserve"> a licitante deverá observar o seguinte:</w:t>
      </w:r>
    </w:p>
    <w:p w:rsidR="00EC263F" w:rsidRPr="008C18C6" w:rsidRDefault="00EC263F" w:rsidP="00AB7422">
      <w:pPr>
        <w:pStyle w:val="Recuodecorpodetexto"/>
        <w:spacing w:after="120" w:line="360" w:lineRule="auto"/>
        <w:ind w:left="0"/>
        <w:rPr>
          <w:sz w:val="23"/>
          <w:szCs w:val="23"/>
          <w:lang w:val="pt-BR"/>
        </w:rPr>
      </w:pPr>
      <w:r w:rsidRPr="008C18C6">
        <w:rPr>
          <w:sz w:val="23"/>
          <w:szCs w:val="23"/>
          <w:lang w:val="pt-BR"/>
        </w:rPr>
        <w:t>a) se a licitante for a matriz, todos os documentos deverão estar em nome da matriz; ou</w:t>
      </w:r>
    </w:p>
    <w:p w:rsidR="00EC263F" w:rsidRPr="008C18C6" w:rsidRDefault="00EC263F" w:rsidP="00AB7422">
      <w:pPr>
        <w:pStyle w:val="Recuodecorpodetexto"/>
        <w:spacing w:after="120" w:line="360" w:lineRule="auto"/>
        <w:ind w:left="0"/>
        <w:rPr>
          <w:rFonts w:eastAsia="Calibri"/>
          <w:sz w:val="23"/>
          <w:szCs w:val="23"/>
          <w:lang w:val="pt-BR" w:eastAsia="ar-SA"/>
        </w:rPr>
      </w:pPr>
      <w:r w:rsidRPr="008C18C6">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8C18C6">
        <w:rPr>
          <w:color w:val="00B050"/>
          <w:sz w:val="23"/>
          <w:szCs w:val="23"/>
          <w:lang w:val="pt-BR"/>
        </w:rPr>
        <w:t xml:space="preserve"> </w:t>
      </w:r>
      <w:r w:rsidRPr="008C18C6">
        <w:rPr>
          <w:sz w:val="23"/>
          <w:szCs w:val="23"/>
          <w:lang w:val="pt-BR"/>
        </w:rPr>
        <w:t>nome e CNPJ da matriz e/ou em nome e CNPJ da filial.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9.11.</w:t>
      </w:r>
      <w:r w:rsidRPr="008C18C6">
        <w:rPr>
          <w:rFonts w:ascii="Arial" w:eastAsia="Calibri" w:hAnsi="Arial" w:cs="Arial"/>
          <w:sz w:val="23"/>
          <w:szCs w:val="23"/>
        </w:rPr>
        <w:tab/>
      </w:r>
      <w:r w:rsidRPr="008C18C6">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9.12.</w:t>
      </w:r>
      <w:r w:rsidRPr="008C18C6">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9.13.</w:t>
      </w:r>
      <w:r w:rsidRPr="008C18C6">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lastRenderedPageBreak/>
        <w:t xml:space="preserve">9.14. </w:t>
      </w:r>
      <w:r w:rsidRPr="008C18C6">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EC263F" w:rsidRPr="008C18C6" w:rsidRDefault="00EC263F" w:rsidP="00AB7422">
      <w:pPr>
        <w:pStyle w:val="Recuodecorpodetexto"/>
        <w:spacing w:before="100" w:beforeAutospacing="1" w:after="100" w:afterAutospacing="1" w:line="360" w:lineRule="auto"/>
        <w:ind w:left="0"/>
        <w:rPr>
          <w:b/>
          <w:bCs/>
          <w:sz w:val="23"/>
          <w:szCs w:val="23"/>
        </w:rPr>
      </w:pPr>
      <w:r w:rsidRPr="008C18C6">
        <w:rPr>
          <w:rFonts w:eastAsia="Calibri"/>
          <w:b/>
          <w:sz w:val="23"/>
          <w:szCs w:val="23"/>
          <w:lang w:eastAsia="ar-SA"/>
        </w:rPr>
        <w:t xml:space="preserve">9.15. </w:t>
      </w:r>
      <w:r w:rsidRPr="008C18C6">
        <w:rPr>
          <w:b/>
          <w:bCs/>
          <w:sz w:val="23"/>
          <w:szCs w:val="23"/>
          <w:u w:color="0000FF"/>
        </w:rPr>
        <w:t>DA HABILITAÇÃO DAS MICROEMPRESAS E EMPRESAS DE PEQUENO PORTE QUE SE BENEFICIAREM, NESTA LICITAÇÃO, DO REGIME DIFERENCIADO E FAVORECIDO CONCEDIDO PELA LEI COMPLEMENTAR Nº 123/06</w:t>
      </w:r>
      <w:r w:rsidR="008454AE" w:rsidRPr="008C18C6">
        <w:rPr>
          <w:b/>
          <w:bCs/>
          <w:sz w:val="23"/>
          <w:szCs w:val="23"/>
          <w:u w:color="0000FF"/>
        </w:rPr>
        <w:t>.</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9.15.1.</w:t>
      </w:r>
      <w:r w:rsidRPr="008C18C6">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C18C6">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sz w:val="23"/>
          <w:szCs w:val="23"/>
        </w:rPr>
      </w:pPr>
      <w:r w:rsidRPr="008C18C6">
        <w:rPr>
          <w:rFonts w:ascii="Arial" w:hAnsi="Arial" w:cs="Arial"/>
          <w:b/>
          <w:bCs/>
          <w:sz w:val="23"/>
          <w:szCs w:val="23"/>
        </w:rPr>
        <w:t>9.15.2.</w:t>
      </w:r>
      <w:r w:rsidRPr="008C18C6">
        <w:rPr>
          <w:rFonts w:ascii="Arial" w:eastAsia="Calibri" w:hAnsi="Arial" w:cs="Arial"/>
          <w:bCs/>
          <w:sz w:val="23"/>
          <w:szCs w:val="23"/>
        </w:rPr>
        <w:t xml:space="preserve"> </w:t>
      </w:r>
      <w:bookmarkStart w:id="1" w:name="_Ref169583914"/>
      <w:r w:rsidRPr="008C18C6">
        <w:rPr>
          <w:rFonts w:ascii="Arial" w:eastAsia="Calibri" w:hAnsi="Arial" w:cs="Arial"/>
          <w:bCs/>
          <w:sz w:val="23"/>
          <w:szCs w:val="23"/>
        </w:rPr>
        <w:t>Havendo</w:t>
      </w:r>
      <w:r w:rsidRPr="008C18C6">
        <w:rPr>
          <w:rFonts w:ascii="Arial" w:eastAsia="Calibri" w:hAnsi="Arial" w:cs="Arial"/>
          <w:sz w:val="23"/>
          <w:szCs w:val="23"/>
        </w:rPr>
        <w:t xml:space="preserve"> </w:t>
      </w:r>
      <w:r w:rsidRPr="008C18C6">
        <w:rPr>
          <w:rFonts w:ascii="Arial" w:eastAsia="Calibri" w:hAnsi="Arial" w:cs="Arial"/>
          <w:bCs/>
          <w:sz w:val="23"/>
          <w:szCs w:val="23"/>
        </w:rPr>
        <w:t xml:space="preserve">alguma restrição na comprovação da </w:t>
      </w:r>
      <w:r w:rsidRPr="008C18C6">
        <w:rPr>
          <w:rFonts w:ascii="Arial" w:eastAsia="Calibri" w:hAnsi="Arial" w:cs="Arial"/>
          <w:bCs/>
          <w:sz w:val="23"/>
          <w:szCs w:val="23"/>
          <w:u w:val="single"/>
        </w:rPr>
        <w:t>REGULARIDADE FISCAL</w:t>
      </w:r>
      <w:r w:rsidRPr="008C18C6">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C18C6">
        <w:rPr>
          <w:rFonts w:ascii="Arial" w:eastAsia="Calibri" w:hAnsi="Arial" w:cs="Arial"/>
          <w:sz w:val="23"/>
          <w:szCs w:val="23"/>
        </w:rPr>
        <w:t xml:space="preserv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9.15.3.</w:t>
      </w:r>
      <w:r w:rsidRPr="008C18C6">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9.15.4.</w:t>
      </w:r>
      <w:r w:rsidRPr="008C18C6">
        <w:rPr>
          <w:rFonts w:ascii="Arial" w:eastAsia="Calibri" w:hAnsi="Arial" w:cs="Arial"/>
          <w:bCs/>
          <w:sz w:val="23"/>
          <w:szCs w:val="23"/>
        </w:rPr>
        <w:t xml:space="preserve"> Durante o prazo referido no subitem </w:t>
      </w:r>
      <w:r w:rsidRPr="008C18C6">
        <w:rPr>
          <w:rFonts w:ascii="Arial" w:hAnsi="Arial" w:cs="Arial"/>
          <w:bCs/>
          <w:sz w:val="23"/>
          <w:szCs w:val="23"/>
        </w:rPr>
        <w:t>9.15.2</w:t>
      </w:r>
      <w:r w:rsidRPr="008C18C6">
        <w:rPr>
          <w:rFonts w:ascii="Arial" w:eastAsia="Calibri" w:hAnsi="Arial" w:cs="Arial"/>
          <w:bCs/>
          <w:sz w:val="23"/>
          <w:szCs w:val="23"/>
        </w:rPr>
        <w:t xml:space="preserve">, não poderá ser exigida pela Administração a assinatura </w:t>
      </w:r>
      <w:r w:rsidR="00510EE5" w:rsidRPr="008C18C6">
        <w:rPr>
          <w:rFonts w:ascii="Arial" w:hAnsi="Arial" w:cs="Arial"/>
          <w:bCs/>
          <w:sz w:val="23"/>
          <w:szCs w:val="23"/>
        </w:rPr>
        <w:t>do Contrato</w:t>
      </w:r>
      <w:r w:rsidR="00510EE5" w:rsidRPr="008C18C6">
        <w:rPr>
          <w:rFonts w:ascii="Arial" w:eastAsia="Calibri" w:hAnsi="Arial" w:cs="Arial"/>
          <w:bCs/>
          <w:sz w:val="23"/>
          <w:szCs w:val="23"/>
        </w:rPr>
        <w:t xml:space="preserve"> de Prestação de Serviços</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bCs/>
          <w:sz w:val="23"/>
          <w:szCs w:val="23"/>
        </w:rPr>
      </w:pPr>
      <w:r w:rsidRPr="008C18C6">
        <w:rPr>
          <w:rFonts w:ascii="Arial" w:hAnsi="Arial" w:cs="Arial"/>
          <w:b/>
          <w:bCs/>
          <w:sz w:val="23"/>
          <w:szCs w:val="23"/>
        </w:rPr>
        <w:t>9.15.5.</w:t>
      </w:r>
      <w:r w:rsidRPr="008C18C6">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C18C6">
        <w:rPr>
          <w:rFonts w:ascii="Arial" w:eastAsia="Calibri" w:hAnsi="Arial" w:cs="Arial"/>
          <w:bCs/>
          <w:sz w:val="23"/>
          <w:szCs w:val="23"/>
          <w:vertAlign w:val="superscript"/>
        </w:rPr>
        <w:t>o</w:t>
      </w:r>
      <w:r w:rsidRPr="008C18C6">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8C18C6">
        <w:rPr>
          <w:rFonts w:ascii="Arial" w:hAnsi="Arial" w:cs="Arial"/>
          <w:bCs/>
          <w:sz w:val="23"/>
          <w:szCs w:val="23"/>
        </w:rPr>
        <w:t>no Edital</w:t>
      </w:r>
      <w:r w:rsidRPr="008C18C6">
        <w:rPr>
          <w:rFonts w:ascii="Arial" w:eastAsia="Calibri" w:hAnsi="Arial" w:cs="Arial"/>
          <w:bCs/>
          <w:sz w:val="23"/>
          <w:szCs w:val="23"/>
        </w:rPr>
        <w:t xml:space="preserve">, ou revogar a licitação.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lastRenderedPageBreak/>
        <w:t xml:space="preserve">9.15.6. </w:t>
      </w:r>
      <w:r w:rsidRPr="008C18C6">
        <w:rPr>
          <w:rFonts w:ascii="Arial" w:eastAsia="Calibri" w:hAnsi="Arial" w:cs="Arial"/>
          <w:bCs/>
          <w:sz w:val="23"/>
          <w:szCs w:val="23"/>
        </w:rPr>
        <w:t xml:space="preserve">Na hipótese da não-contratação nos termos previstos no item </w:t>
      </w:r>
      <w:r w:rsidRPr="008C18C6">
        <w:rPr>
          <w:rFonts w:ascii="Arial" w:hAnsi="Arial" w:cs="Arial"/>
          <w:bCs/>
          <w:sz w:val="23"/>
          <w:szCs w:val="23"/>
        </w:rPr>
        <w:t>8.8.7</w:t>
      </w:r>
      <w:r w:rsidRPr="008C18C6">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8C18C6" w:rsidRDefault="0001266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0</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ADJUDICAÇÃO E HOMOLOGAÇÃO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0</w:t>
      </w:r>
      <w:r w:rsidRPr="008C18C6">
        <w:rPr>
          <w:rFonts w:ascii="Arial" w:hAnsi="Arial" w:cs="Arial"/>
          <w:b/>
          <w:sz w:val="23"/>
          <w:szCs w:val="23"/>
          <w:lang w:val="pt-PT"/>
        </w:rPr>
        <w:t>.1.</w:t>
      </w:r>
      <w:r w:rsidRPr="008C18C6">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r w:rsidR="001D6099" w:rsidRPr="008C18C6">
        <w:rPr>
          <w:rFonts w:ascii="Arial" w:hAnsi="Arial" w:cs="Arial"/>
          <w:sz w:val="23"/>
          <w:szCs w:val="23"/>
          <w:lang w:val="pt-PT"/>
        </w:rPr>
        <w:t>8</w:t>
      </w:r>
      <w:r w:rsidRPr="008C18C6">
        <w:rPr>
          <w:rFonts w:ascii="Arial" w:hAnsi="Arial" w:cs="Arial"/>
          <w:color w:val="FF0000"/>
          <w:sz w:val="23"/>
          <w:szCs w:val="23"/>
          <w:lang w:val="pt-PT"/>
        </w:rPr>
        <w:t>.</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PREVISÃO ORÇAMENTÁRIA</w:t>
      </w:r>
    </w:p>
    <w:p w:rsidR="00AD0C77" w:rsidRPr="008C18C6"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FC7804">
        <w:rPr>
          <w:rFonts w:ascii="Arial" w:hAnsi="Arial" w:cs="Arial"/>
          <w:b/>
          <w:sz w:val="23"/>
          <w:szCs w:val="23"/>
          <w:lang w:val="pt-PT"/>
        </w:rPr>
        <w:t>1</w:t>
      </w:r>
      <w:r w:rsidR="0074185E" w:rsidRPr="00FC7804">
        <w:rPr>
          <w:rFonts w:ascii="Arial" w:hAnsi="Arial" w:cs="Arial"/>
          <w:b/>
          <w:sz w:val="23"/>
          <w:szCs w:val="23"/>
          <w:lang w:val="pt-PT"/>
        </w:rPr>
        <w:t>1</w:t>
      </w:r>
      <w:r w:rsidRPr="00FC7804">
        <w:rPr>
          <w:rFonts w:ascii="Arial" w:hAnsi="Arial" w:cs="Arial"/>
          <w:b/>
          <w:sz w:val="23"/>
          <w:szCs w:val="23"/>
          <w:lang w:val="pt-PT"/>
        </w:rPr>
        <w:t>.1.</w:t>
      </w:r>
      <w:r w:rsidRPr="00FC7804">
        <w:rPr>
          <w:rFonts w:ascii="Arial" w:hAnsi="Arial" w:cs="Arial"/>
          <w:sz w:val="23"/>
          <w:szCs w:val="23"/>
          <w:lang w:val="pt-PT"/>
        </w:rPr>
        <w:tab/>
      </w:r>
      <w:r w:rsidR="00C958B6" w:rsidRPr="00FC7804">
        <w:rPr>
          <w:rFonts w:ascii="Arial" w:hAnsi="Arial" w:cs="Arial"/>
          <w:sz w:val="23"/>
          <w:szCs w:val="23"/>
          <w:lang w:val="pt-PT"/>
        </w:rPr>
        <w:t xml:space="preserve">O </w:t>
      </w:r>
      <w:r w:rsidR="00FC7804" w:rsidRPr="00FC7804">
        <w:rPr>
          <w:rFonts w:ascii="Arial" w:hAnsi="Arial" w:cs="Arial"/>
          <w:sz w:val="23"/>
          <w:szCs w:val="23"/>
          <w:lang w:val="pt-PT"/>
        </w:rPr>
        <w:t xml:space="preserve">valor </w:t>
      </w:r>
      <w:r w:rsidR="00C958B6" w:rsidRPr="00FC7804">
        <w:rPr>
          <w:rFonts w:ascii="Arial" w:hAnsi="Arial" w:cs="Arial"/>
          <w:sz w:val="23"/>
          <w:szCs w:val="23"/>
          <w:lang w:val="pt-PT"/>
        </w:rPr>
        <w:t xml:space="preserve">da taxa de administração permitida </w:t>
      </w:r>
      <w:r w:rsidR="00AF62ED" w:rsidRPr="00FC7804">
        <w:rPr>
          <w:rFonts w:ascii="Arial" w:hAnsi="Arial" w:cs="Arial"/>
          <w:sz w:val="23"/>
          <w:szCs w:val="23"/>
          <w:lang w:val="pt-PT"/>
        </w:rPr>
        <w:t xml:space="preserve">deverá ser proposto entre 0% (zero por cento) </w:t>
      </w:r>
      <w:r w:rsidR="00FC7804">
        <w:rPr>
          <w:rFonts w:ascii="Arial" w:hAnsi="Arial" w:cs="Arial"/>
          <w:sz w:val="23"/>
          <w:szCs w:val="23"/>
          <w:lang w:val="pt-PT"/>
        </w:rPr>
        <w:t>à</w:t>
      </w:r>
      <w:r w:rsidR="00AF62ED" w:rsidRPr="00FC7804">
        <w:rPr>
          <w:rFonts w:ascii="Arial" w:hAnsi="Arial" w:cs="Arial"/>
          <w:sz w:val="23"/>
          <w:szCs w:val="23"/>
          <w:lang w:val="pt-PT"/>
        </w:rPr>
        <w:t xml:space="preserve"> 3%</w:t>
      </w:r>
      <w:r w:rsidR="00C958B6" w:rsidRPr="00FC7804">
        <w:rPr>
          <w:rFonts w:ascii="Arial" w:hAnsi="Arial" w:cs="Arial"/>
          <w:sz w:val="23"/>
          <w:szCs w:val="23"/>
          <w:lang w:val="pt-PT"/>
        </w:rPr>
        <w:t xml:space="preserve"> (</w:t>
      </w:r>
      <w:r w:rsidR="00AF62ED" w:rsidRPr="00FC7804">
        <w:rPr>
          <w:rFonts w:ascii="Arial" w:hAnsi="Arial" w:cs="Arial"/>
          <w:sz w:val="23"/>
          <w:szCs w:val="23"/>
          <w:lang w:val="pt-PT"/>
        </w:rPr>
        <w:t>três</w:t>
      </w:r>
      <w:r w:rsidR="00C958B6" w:rsidRPr="00FC7804">
        <w:rPr>
          <w:rFonts w:ascii="Arial" w:hAnsi="Arial" w:cs="Arial"/>
          <w:sz w:val="23"/>
          <w:szCs w:val="23"/>
          <w:lang w:val="pt-PT"/>
        </w:rPr>
        <w:t xml:space="preserve"> por cento) </w:t>
      </w:r>
      <w:r w:rsidR="00FC7804">
        <w:rPr>
          <w:rFonts w:ascii="Arial" w:hAnsi="Arial" w:cs="Arial"/>
          <w:sz w:val="23"/>
          <w:szCs w:val="23"/>
          <w:lang w:val="pt-PT"/>
        </w:rPr>
        <w:t>sobre o</w:t>
      </w:r>
      <w:r w:rsidR="00C958B6" w:rsidRPr="00FC7804">
        <w:rPr>
          <w:rFonts w:ascii="Arial" w:hAnsi="Arial" w:cs="Arial"/>
          <w:sz w:val="23"/>
          <w:szCs w:val="23"/>
          <w:lang w:val="pt-PT"/>
        </w:rPr>
        <w:t xml:space="preserve"> </w:t>
      </w:r>
      <w:r w:rsidR="00C958B6">
        <w:rPr>
          <w:rFonts w:ascii="Arial" w:hAnsi="Arial" w:cs="Arial"/>
          <w:sz w:val="23"/>
          <w:szCs w:val="23"/>
          <w:lang w:val="pt-PT"/>
        </w:rPr>
        <w:t>valor mensal aproximado de R$ 6.</w:t>
      </w:r>
      <w:r w:rsidR="00AF6AB9">
        <w:rPr>
          <w:rFonts w:ascii="Arial" w:hAnsi="Arial" w:cs="Arial"/>
          <w:sz w:val="23"/>
          <w:szCs w:val="23"/>
          <w:lang w:val="pt-PT"/>
        </w:rPr>
        <w:t>930</w:t>
      </w:r>
      <w:r w:rsidR="00C958B6">
        <w:rPr>
          <w:rFonts w:ascii="Arial" w:hAnsi="Arial" w:cs="Arial"/>
          <w:sz w:val="23"/>
          <w:szCs w:val="23"/>
          <w:lang w:val="pt-PT"/>
        </w:rPr>
        <w:t xml:space="preserve">,00 (seis mil, </w:t>
      </w:r>
      <w:r w:rsidR="00AF6AB9">
        <w:rPr>
          <w:rFonts w:ascii="Arial" w:hAnsi="Arial" w:cs="Arial"/>
          <w:sz w:val="23"/>
          <w:szCs w:val="23"/>
          <w:lang w:val="pt-PT"/>
        </w:rPr>
        <w:t>novecentos e trinta</w:t>
      </w:r>
      <w:r w:rsidR="00C958B6">
        <w:rPr>
          <w:rFonts w:ascii="Arial" w:hAnsi="Arial" w:cs="Arial"/>
          <w:sz w:val="23"/>
          <w:szCs w:val="23"/>
          <w:lang w:val="pt-PT"/>
        </w:rPr>
        <w:t xml:space="preserve"> reais)</w:t>
      </w:r>
      <w:r w:rsidR="00C47664">
        <w:rPr>
          <w:rFonts w:ascii="Arial" w:hAnsi="Arial" w:cs="Arial"/>
          <w:sz w:val="23"/>
          <w:szCs w:val="23"/>
          <w:lang w:val="pt-PT"/>
        </w:rPr>
        <w:t xml:space="preserve">, </w:t>
      </w:r>
      <w:r w:rsidR="00AD0C77" w:rsidRPr="008C18C6">
        <w:rPr>
          <w:rFonts w:ascii="Arial" w:hAnsi="Arial" w:cs="Arial"/>
          <w:sz w:val="23"/>
          <w:szCs w:val="23"/>
          <w:lang w:val="pt-PT"/>
        </w:rPr>
        <w:t xml:space="preserve">para contratação </w:t>
      </w:r>
      <w:r w:rsidR="00C47664">
        <w:rPr>
          <w:rFonts w:ascii="Arial" w:hAnsi="Arial" w:cs="Arial"/>
          <w:sz w:val="23"/>
          <w:szCs w:val="23"/>
          <w:lang w:val="pt-PT"/>
        </w:rPr>
        <w:t xml:space="preserve">dos serviços </w:t>
      </w:r>
      <w:r w:rsidR="00AD0C77" w:rsidRPr="008C18C6">
        <w:rPr>
          <w:rFonts w:ascii="Arial" w:hAnsi="Arial" w:cs="Arial"/>
          <w:sz w:val="23"/>
          <w:szCs w:val="23"/>
          <w:lang w:val="pt-PT"/>
        </w:rPr>
        <w:t xml:space="preserve">de que trata </w:t>
      </w:r>
      <w:r w:rsidR="00EC6411">
        <w:rPr>
          <w:rFonts w:ascii="Arial" w:hAnsi="Arial" w:cs="Arial"/>
          <w:sz w:val="23"/>
          <w:szCs w:val="23"/>
          <w:lang w:val="pt-PT"/>
        </w:rPr>
        <w:t>este</w:t>
      </w:r>
      <w:r w:rsidR="00AD0C77" w:rsidRPr="008C18C6">
        <w:rPr>
          <w:rFonts w:ascii="Arial" w:hAnsi="Arial" w:cs="Arial"/>
          <w:sz w:val="23"/>
          <w:szCs w:val="23"/>
          <w:lang w:val="pt-PT"/>
        </w:rPr>
        <w:t xml:space="preserve"> Edital.</w:t>
      </w:r>
    </w:p>
    <w:p w:rsidR="00516D4A" w:rsidRPr="007853E7"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8C18C6">
        <w:rPr>
          <w:rFonts w:ascii="Arial" w:eastAsia="Calibri" w:hAnsi="Arial" w:cs="Arial"/>
          <w:b/>
          <w:bCs/>
          <w:sz w:val="23"/>
          <w:szCs w:val="23"/>
          <w:lang w:val="pt-PT"/>
        </w:rPr>
        <w:t>1</w:t>
      </w:r>
      <w:r w:rsidR="0074185E" w:rsidRPr="008C18C6">
        <w:rPr>
          <w:rFonts w:ascii="Arial" w:eastAsia="Calibri" w:hAnsi="Arial" w:cs="Arial"/>
          <w:b/>
          <w:bCs/>
          <w:sz w:val="23"/>
          <w:szCs w:val="23"/>
          <w:lang w:val="pt-PT"/>
        </w:rPr>
        <w:t>1</w:t>
      </w:r>
      <w:r w:rsidRPr="008C18C6">
        <w:rPr>
          <w:rFonts w:ascii="Arial" w:eastAsia="Calibri" w:hAnsi="Arial" w:cs="Arial"/>
          <w:b/>
          <w:bCs/>
          <w:sz w:val="23"/>
          <w:szCs w:val="23"/>
          <w:lang w:val="pt-PT"/>
        </w:rPr>
        <w:t>.2.</w:t>
      </w:r>
      <w:r w:rsidRPr="008C18C6">
        <w:rPr>
          <w:rFonts w:ascii="Arial" w:eastAsia="Calibri" w:hAnsi="Arial" w:cs="Arial"/>
          <w:bCs/>
          <w:sz w:val="23"/>
          <w:szCs w:val="23"/>
          <w:lang w:val="pt-PT"/>
        </w:rPr>
        <w:tab/>
        <w:t xml:space="preserve">As despesas decorrentes da execução </w:t>
      </w:r>
      <w:r w:rsidR="00DA19D4">
        <w:rPr>
          <w:rFonts w:ascii="Arial" w:eastAsia="Calibri" w:hAnsi="Arial" w:cs="Arial"/>
          <w:bCs/>
          <w:sz w:val="23"/>
          <w:szCs w:val="23"/>
          <w:lang w:val="pt-PT"/>
        </w:rPr>
        <w:t>C</w:t>
      </w:r>
      <w:r w:rsidRPr="008C18C6">
        <w:rPr>
          <w:rFonts w:ascii="Arial" w:eastAsia="Calibri" w:hAnsi="Arial" w:cs="Arial"/>
          <w:bCs/>
          <w:sz w:val="23"/>
          <w:szCs w:val="23"/>
          <w:lang w:val="pt-PT"/>
        </w:rPr>
        <w:t xml:space="preserve">ontrato a ser firmado entre as partes correrão a conta do orçamento do Conselho Regional de Nutricionistas – 2ª Região, através do código </w:t>
      </w:r>
      <w:r w:rsidRPr="002C2342">
        <w:rPr>
          <w:rFonts w:ascii="Arial" w:eastAsia="Calibri" w:hAnsi="Arial" w:cs="Arial"/>
          <w:bCs/>
          <w:sz w:val="23"/>
          <w:szCs w:val="23"/>
          <w:lang w:val="pt-PT"/>
        </w:rPr>
        <w:t xml:space="preserve">orçamentário nº </w:t>
      </w:r>
      <w:r w:rsidR="00EC6411">
        <w:rPr>
          <w:rFonts w:ascii="Arial" w:hAnsi="Arial" w:cs="Arial"/>
          <w:bCs/>
          <w:sz w:val="23"/>
          <w:szCs w:val="23"/>
        </w:rPr>
        <w:t>6221101040404</w:t>
      </w:r>
      <w:r w:rsidR="00253DC7">
        <w:rPr>
          <w:rFonts w:ascii="Arial" w:hAnsi="Arial" w:cs="Arial"/>
          <w:bCs/>
          <w:sz w:val="23"/>
          <w:szCs w:val="23"/>
        </w:rPr>
        <w:t>8</w:t>
      </w:r>
      <w:r w:rsidRPr="002C2342">
        <w:rPr>
          <w:rFonts w:ascii="Arial" w:hAnsi="Arial" w:cs="Arial"/>
          <w:bCs/>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01266E"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.1.</w:t>
      </w:r>
      <w:r w:rsidRPr="008C18C6">
        <w:rPr>
          <w:rFonts w:ascii="Arial" w:hAnsi="Arial" w:cs="Arial"/>
          <w:sz w:val="23"/>
          <w:szCs w:val="23"/>
        </w:rPr>
        <w:t xml:space="preserve"> </w:t>
      </w:r>
      <w:r w:rsidR="0001266E" w:rsidRPr="008C18C6">
        <w:rPr>
          <w:rFonts w:ascii="Arial" w:hAnsi="Arial" w:cs="Arial"/>
          <w:sz w:val="23"/>
          <w:szCs w:val="23"/>
          <w:lang w:val="pt-PT"/>
        </w:rPr>
        <w:t xml:space="preserve">As obrigações decorrentes desta Licitação, a serem firmadas entre o Conselho Regional de Nutricionistas – 2ª Região e a licitante vencedora, serão formalizadas através de </w:t>
      </w:r>
      <w:r w:rsidR="00DA19D4">
        <w:rPr>
          <w:rFonts w:ascii="Arial" w:hAnsi="Arial" w:cs="Arial"/>
          <w:sz w:val="23"/>
          <w:szCs w:val="23"/>
          <w:lang w:val="pt-PT"/>
        </w:rPr>
        <w:t>C</w:t>
      </w:r>
      <w:r w:rsidR="0001266E" w:rsidRPr="008C18C6">
        <w:rPr>
          <w:rFonts w:ascii="Arial" w:hAnsi="Arial" w:cs="Arial"/>
          <w:sz w:val="23"/>
          <w:szCs w:val="23"/>
          <w:lang w:val="pt-PT"/>
        </w:rPr>
        <w:t>ontrato, de acordo com a Minuta de Contrato constante no anexo VII, no qual serão consideradas as condições estabelecidas neste Edital e em seus anexos.</w:t>
      </w:r>
    </w:p>
    <w:p w:rsidR="0001266E"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.2.</w:t>
      </w:r>
      <w:r w:rsidRPr="008C18C6">
        <w:rPr>
          <w:rFonts w:ascii="Arial" w:hAnsi="Arial" w:cs="Arial"/>
          <w:sz w:val="23"/>
          <w:szCs w:val="23"/>
          <w:lang w:val="pt-PT"/>
        </w:rPr>
        <w:tab/>
        <w:t xml:space="preserve">Após a homologação da Licitação, a Diretoria do Conselho Regional de Nutricionistas – 2ª Região agendará, no prazo máximo de 10 (dez) dias úteis, encontro com a empresa vencedora do certame para a assinatura do </w:t>
      </w:r>
      <w:r w:rsidR="00DA19D4">
        <w:rPr>
          <w:rFonts w:ascii="Arial" w:hAnsi="Arial" w:cs="Arial"/>
          <w:sz w:val="23"/>
          <w:szCs w:val="23"/>
          <w:lang w:val="pt-PT"/>
        </w:rPr>
        <w:t>C</w:t>
      </w:r>
      <w:r w:rsidRPr="008C18C6">
        <w:rPr>
          <w:rFonts w:ascii="Arial" w:hAnsi="Arial" w:cs="Arial"/>
          <w:sz w:val="23"/>
          <w:szCs w:val="23"/>
          <w:lang w:val="pt-PT"/>
        </w:rPr>
        <w:t>ontrato.</w:t>
      </w:r>
    </w:p>
    <w:p w:rsidR="00973536" w:rsidRDefault="0097353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12.2.1. </w:t>
      </w:r>
      <w:r>
        <w:rPr>
          <w:rFonts w:ascii="Arial" w:hAnsi="Arial" w:cs="Arial"/>
          <w:sz w:val="23"/>
          <w:szCs w:val="23"/>
          <w:lang w:val="pt-PT"/>
        </w:rPr>
        <w:t xml:space="preserve">A empresa vencedorá deverá </w:t>
      </w:r>
      <w:r w:rsidR="006D4E73">
        <w:rPr>
          <w:rFonts w:ascii="Arial" w:hAnsi="Arial" w:cs="Arial"/>
          <w:sz w:val="23"/>
          <w:szCs w:val="23"/>
          <w:lang w:val="pt-PT"/>
        </w:rPr>
        <w:t xml:space="preserve">entregar os cartões magnéticos, objeto desta licitação em até 10 (dez) dias úteis, contados da data de início da vigência do Contrato, na sede do CRN2 em Porto Alegre/RS, </w:t>
      </w:r>
      <w:r w:rsidR="00EE09FA">
        <w:rPr>
          <w:rFonts w:ascii="Arial" w:hAnsi="Arial" w:cs="Arial"/>
          <w:sz w:val="23"/>
          <w:szCs w:val="23"/>
          <w:lang w:val="pt-PT"/>
        </w:rPr>
        <w:t xml:space="preserve">sem custo, </w:t>
      </w:r>
      <w:r w:rsidR="006D4E73">
        <w:rPr>
          <w:rFonts w:ascii="Arial" w:hAnsi="Arial" w:cs="Arial"/>
          <w:sz w:val="23"/>
          <w:szCs w:val="23"/>
          <w:lang w:val="pt-PT"/>
        </w:rPr>
        <w:t xml:space="preserve">em conformidade com o estabelecido no Termo de Referência, anexo I deste Edital, correndo por conta da Contratada as despesas de seguros, transporte, tributos, encargos trabalhistas e previdenciários decorrentes da execução do objeto do </w:t>
      </w:r>
      <w:r w:rsidR="005C7F4B">
        <w:rPr>
          <w:rFonts w:ascii="Arial" w:hAnsi="Arial" w:cs="Arial"/>
          <w:sz w:val="23"/>
          <w:szCs w:val="23"/>
          <w:lang w:val="pt-PT"/>
        </w:rPr>
        <w:t>C</w:t>
      </w:r>
      <w:r w:rsidR="006D4E73">
        <w:rPr>
          <w:rFonts w:ascii="Arial" w:hAnsi="Arial" w:cs="Arial"/>
          <w:sz w:val="23"/>
          <w:szCs w:val="23"/>
          <w:lang w:val="pt-PT"/>
        </w:rPr>
        <w:t>ontrato.</w:t>
      </w:r>
    </w:p>
    <w:p w:rsidR="00AE4BCF" w:rsidRPr="00AE4BCF" w:rsidRDefault="00AE4BC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 xml:space="preserve">12.2.2. </w:t>
      </w:r>
      <w:r>
        <w:rPr>
          <w:rFonts w:ascii="Arial" w:hAnsi="Arial" w:cs="Arial"/>
          <w:sz w:val="23"/>
          <w:szCs w:val="23"/>
          <w:lang w:val="pt-PT"/>
        </w:rPr>
        <w:t xml:space="preserve">A </w:t>
      </w:r>
      <w:r w:rsidR="005C7F4B">
        <w:rPr>
          <w:rFonts w:ascii="Arial" w:hAnsi="Arial" w:cs="Arial"/>
          <w:sz w:val="23"/>
          <w:szCs w:val="23"/>
          <w:lang w:val="pt-PT"/>
        </w:rPr>
        <w:t>C</w:t>
      </w:r>
      <w:r>
        <w:rPr>
          <w:rFonts w:ascii="Arial" w:hAnsi="Arial" w:cs="Arial"/>
          <w:sz w:val="23"/>
          <w:szCs w:val="23"/>
          <w:lang w:val="pt-PT"/>
        </w:rPr>
        <w:t>ontratada deverá apresentar no ato da contratação</w:t>
      </w:r>
      <w:r w:rsidRPr="00AE4BCF">
        <w:rPr>
          <w:rFonts w:ascii="Arial" w:hAnsi="Arial" w:cs="Arial"/>
          <w:sz w:val="23"/>
          <w:szCs w:val="23"/>
          <w:lang w:val="pt-PT"/>
        </w:rPr>
        <w:t>, a relação de todos os estabelecimentos credenciados a receber o vale alimentação e refeição, conforme especificações constantes nos itens 2.2, 2.3 e 2.4 deste Edital.</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.3.</w:t>
      </w:r>
      <w:r w:rsidRPr="008C18C6">
        <w:rPr>
          <w:rFonts w:ascii="Arial" w:hAnsi="Arial" w:cs="Arial"/>
          <w:b/>
          <w:sz w:val="23"/>
          <w:szCs w:val="23"/>
        </w:rPr>
        <w:tab/>
      </w:r>
      <w:r w:rsidRPr="008C18C6">
        <w:rPr>
          <w:rFonts w:ascii="Arial" w:hAnsi="Arial" w:cs="Arial"/>
          <w:sz w:val="23"/>
          <w:szCs w:val="23"/>
        </w:rPr>
        <w:t xml:space="preserve">Qualquer solicitação de prorrogação de prazo para a assinatura do </w:t>
      </w:r>
      <w:r w:rsidR="00DA19D4">
        <w:rPr>
          <w:rFonts w:ascii="Arial" w:hAnsi="Arial" w:cs="Arial"/>
          <w:sz w:val="23"/>
          <w:szCs w:val="23"/>
        </w:rPr>
        <w:t>C</w:t>
      </w:r>
      <w:r w:rsidRPr="008C18C6">
        <w:rPr>
          <w:rFonts w:ascii="Arial" w:hAnsi="Arial" w:cs="Arial"/>
          <w:sz w:val="23"/>
          <w:szCs w:val="23"/>
        </w:rPr>
        <w:t>ontrato decorrente desta Licitação, somente será analisada se apresentada antes do decurso do prazo para tal e devidamente fundamentada.</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4</w:t>
      </w:r>
      <w:r w:rsidRPr="008C18C6">
        <w:rPr>
          <w:rFonts w:ascii="Arial" w:hAnsi="Arial" w:cs="Arial"/>
          <w:b/>
          <w:sz w:val="23"/>
          <w:szCs w:val="23"/>
          <w:lang w:val="pt-PT"/>
        </w:rPr>
        <w:t>.</w:t>
      </w:r>
      <w:r w:rsidRPr="008C18C6">
        <w:rPr>
          <w:rFonts w:ascii="Arial" w:hAnsi="Arial" w:cs="Arial"/>
          <w:sz w:val="23"/>
          <w:szCs w:val="23"/>
          <w:lang w:val="pt-PT"/>
        </w:rPr>
        <w:tab/>
        <w:t xml:space="preserve">Na hipótese da pessoa jurídica vencedora não assinar o </w:t>
      </w:r>
      <w:r w:rsidR="00DA19D4">
        <w:rPr>
          <w:rFonts w:ascii="Arial" w:hAnsi="Arial" w:cs="Arial"/>
          <w:sz w:val="23"/>
          <w:szCs w:val="23"/>
          <w:lang w:val="pt-PT"/>
        </w:rPr>
        <w:t>C</w:t>
      </w:r>
      <w:r w:rsidRPr="008C18C6">
        <w:rPr>
          <w:rFonts w:ascii="Arial" w:hAnsi="Arial" w:cs="Arial"/>
          <w:sz w:val="23"/>
          <w:szCs w:val="23"/>
          <w:lang w:val="pt-PT"/>
        </w:rPr>
        <w:t>ontrato no prazo fixado pela Comissão de Licitação, será chamada automaticamente a segunda colocada, para fazê-lo, em igual prazo e nas mesmas condições propostas pela licitante vencedora, inclusive quanto aos preços, sem prejuízo das sanções cabíveis.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5</w:t>
      </w:r>
      <w:r w:rsidRPr="008C18C6">
        <w:rPr>
          <w:rFonts w:ascii="Arial" w:hAnsi="Arial" w:cs="Arial"/>
          <w:b/>
          <w:sz w:val="23"/>
          <w:szCs w:val="23"/>
          <w:lang w:val="pt-PT"/>
        </w:rPr>
        <w:t>.</w:t>
      </w:r>
      <w:r w:rsidRPr="008C18C6">
        <w:rPr>
          <w:rFonts w:ascii="Arial" w:hAnsi="Arial" w:cs="Arial"/>
          <w:sz w:val="23"/>
          <w:szCs w:val="23"/>
          <w:lang w:val="pt-PT"/>
        </w:rPr>
        <w:tab/>
        <w:t>O Contrato será firmado com o vencedor nos termos da Lei n. 8.666/93 e posteriores alterações.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6</w:t>
      </w:r>
      <w:r w:rsidRPr="008C18C6">
        <w:rPr>
          <w:rFonts w:ascii="Arial" w:hAnsi="Arial" w:cs="Arial"/>
          <w:b/>
          <w:sz w:val="23"/>
          <w:szCs w:val="23"/>
          <w:lang w:val="pt-PT"/>
        </w:rPr>
        <w:t>.</w:t>
      </w:r>
      <w:r w:rsidRPr="008C18C6">
        <w:rPr>
          <w:rFonts w:ascii="Arial" w:hAnsi="Arial" w:cs="Arial"/>
          <w:sz w:val="23"/>
          <w:szCs w:val="23"/>
          <w:lang w:val="pt-PT"/>
        </w:rPr>
        <w:tab/>
        <w:t xml:space="preserve">O Contrato será firmado pelo prazo de 12 (doze) meses, somente podendo ser prorrogado na forma do item </w:t>
      </w:r>
      <w:r w:rsidR="001D6099" w:rsidRPr="008C18C6">
        <w:rPr>
          <w:rFonts w:ascii="Arial" w:hAnsi="Arial" w:cs="Arial"/>
          <w:sz w:val="23"/>
          <w:szCs w:val="23"/>
          <w:lang w:val="pt-PT"/>
        </w:rPr>
        <w:t>15</w:t>
      </w:r>
      <w:r w:rsidRPr="008C18C6">
        <w:rPr>
          <w:rFonts w:ascii="Arial" w:hAnsi="Arial" w:cs="Arial"/>
          <w:color w:val="FF0000"/>
          <w:sz w:val="23"/>
          <w:szCs w:val="23"/>
          <w:lang w:val="pt-PT"/>
        </w:rPr>
        <w:t>.</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licitante vencedora não apresente situação regular no ato da </w:t>
      </w:r>
      <w:r w:rsidR="0001266E" w:rsidRPr="008C18C6">
        <w:rPr>
          <w:rFonts w:ascii="Arial" w:hAnsi="Arial" w:cs="Arial"/>
          <w:sz w:val="23"/>
          <w:szCs w:val="23"/>
        </w:rPr>
        <w:t>assinatura do Contrato</w:t>
      </w:r>
      <w:r w:rsidRPr="008C18C6">
        <w:rPr>
          <w:rFonts w:ascii="Arial" w:hAnsi="Arial" w:cs="Arial"/>
          <w:sz w:val="23"/>
          <w:szCs w:val="23"/>
        </w:rPr>
        <w:t xml:space="preserve"> ou</w:t>
      </w:r>
      <w:r w:rsidR="0001266E" w:rsidRPr="008C18C6">
        <w:rPr>
          <w:rFonts w:ascii="Arial" w:hAnsi="Arial" w:cs="Arial"/>
          <w:sz w:val="23"/>
          <w:szCs w:val="23"/>
        </w:rPr>
        <w:t>,</w:t>
      </w:r>
      <w:r w:rsidRPr="008C18C6">
        <w:rPr>
          <w:rFonts w:ascii="Arial" w:hAnsi="Arial" w:cs="Arial"/>
          <w:sz w:val="23"/>
          <w:szCs w:val="23"/>
        </w:rPr>
        <w:t xml:space="preserve"> caso venha a recusar-se a </w:t>
      </w:r>
      <w:r w:rsidR="0001266E" w:rsidRPr="008C18C6">
        <w:rPr>
          <w:rFonts w:ascii="Arial" w:hAnsi="Arial" w:cs="Arial"/>
          <w:sz w:val="23"/>
          <w:szCs w:val="23"/>
        </w:rPr>
        <w:t>assiná-lo</w:t>
      </w:r>
      <w:r w:rsidRPr="008C18C6">
        <w:rPr>
          <w:rFonts w:ascii="Arial" w:hAnsi="Arial" w:cs="Arial"/>
          <w:sz w:val="23"/>
          <w:szCs w:val="23"/>
        </w:rPr>
        <w:t>,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.1. </w:t>
      </w:r>
      <w:r w:rsidRPr="008C18C6">
        <w:rPr>
          <w:rFonts w:ascii="Arial" w:hAnsi="Arial" w:cs="Arial"/>
          <w:sz w:val="23"/>
          <w:szCs w:val="23"/>
        </w:rPr>
        <w:t>Na convocação das licitantes remanescentes, será observada a classificação final da sessão originária do Pregão.</w:t>
      </w:r>
    </w:p>
    <w:p w:rsidR="00EC263F" w:rsidRPr="002713F2" w:rsidRDefault="00EC263F" w:rsidP="00AB7422">
      <w:pPr>
        <w:shd w:val="clear" w:color="auto" w:fill="D9D9D9"/>
        <w:spacing w:before="360" w:after="240" w:line="360" w:lineRule="auto"/>
        <w:jc w:val="both"/>
        <w:rPr>
          <w:rFonts w:ascii="Arial" w:eastAsia="Times New Roman" w:hAnsi="Arial" w:cs="Arial"/>
          <w:b/>
          <w:sz w:val="23"/>
          <w:szCs w:val="23"/>
        </w:rPr>
      </w:pPr>
      <w:r w:rsidRPr="002713F2">
        <w:rPr>
          <w:rFonts w:ascii="Arial" w:eastAsia="Times New Roman" w:hAnsi="Arial" w:cs="Arial"/>
          <w:b/>
          <w:sz w:val="23"/>
          <w:szCs w:val="23"/>
        </w:rPr>
        <w:t>1</w:t>
      </w:r>
      <w:r w:rsidR="0074185E" w:rsidRPr="002713F2">
        <w:rPr>
          <w:rFonts w:ascii="Arial" w:eastAsia="Times New Roman" w:hAnsi="Arial" w:cs="Arial"/>
          <w:b/>
          <w:sz w:val="23"/>
          <w:szCs w:val="23"/>
        </w:rPr>
        <w:t>3</w:t>
      </w:r>
      <w:r w:rsidRPr="002713F2">
        <w:rPr>
          <w:rFonts w:ascii="Arial" w:eastAsia="Times New Roman" w:hAnsi="Arial" w:cs="Arial"/>
          <w:b/>
          <w:sz w:val="23"/>
          <w:szCs w:val="23"/>
        </w:rPr>
        <w:t>.</w:t>
      </w:r>
      <w:r w:rsidRPr="002713F2">
        <w:rPr>
          <w:rFonts w:ascii="Arial" w:eastAsia="Times New Roman" w:hAnsi="Arial" w:cs="Arial"/>
          <w:b/>
          <w:sz w:val="23"/>
          <w:szCs w:val="23"/>
        </w:rPr>
        <w:tab/>
      </w:r>
      <w:r w:rsidR="0001266E" w:rsidRPr="002713F2">
        <w:rPr>
          <w:rFonts w:ascii="Arial" w:eastAsia="Times New Roman" w:hAnsi="Arial" w:cs="Arial"/>
          <w:b/>
          <w:sz w:val="23"/>
          <w:szCs w:val="23"/>
        </w:rPr>
        <w:t>DO</w:t>
      </w:r>
      <w:r w:rsidRPr="002713F2">
        <w:rPr>
          <w:rFonts w:ascii="Arial" w:eastAsia="Times New Roman" w:hAnsi="Arial" w:cs="Arial"/>
          <w:b/>
          <w:sz w:val="23"/>
          <w:szCs w:val="23"/>
        </w:rPr>
        <w:t xml:space="preserve"> PAGAMENTO</w:t>
      </w:r>
    </w:p>
    <w:p w:rsidR="004344C4" w:rsidRPr="008C18C6" w:rsidRDefault="0001266E" w:rsidP="00AB7422">
      <w:pPr>
        <w:pStyle w:val="WW-Corpodetexto2"/>
        <w:spacing w:line="360" w:lineRule="auto"/>
        <w:rPr>
          <w:rFonts w:cs="Arial"/>
          <w:sz w:val="23"/>
          <w:szCs w:val="23"/>
        </w:rPr>
      </w:pPr>
      <w:r w:rsidRPr="008C18C6">
        <w:rPr>
          <w:rFonts w:eastAsia="Calibri" w:cs="Arial"/>
          <w:b/>
          <w:bCs/>
          <w:sz w:val="23"/>
          <w:szCs w:val="23"/>
          <w:lang w:val="pt-PT"/>
        </w:rPr>
        <w:t>1</w:t>
      </w:r>
      <w:r w:rsidR="0074185E" w:rsidRPr="008C18C6">
        <w:rPr>
          <w:rFonts w:eastAsia="Calibri" w:cs="Arial"/>
          <w:b/>
          <w:bCs/>
          <w:sz w:val="23"/>
          <w:szCs w:val="23"/>
          <w:lang w:val="pt-PT"/>
        </w:rPr>
        <w:t>3</w:t>
      </w:r>
      <w:r w:rsidRPr="008C18C6">
        <w:rPr>
          <w:rFonts w:eastAsia="Calibri" w:cs="Arial"/>
          <w:b/>
          <w:bCs/>
          <w:sz w:val="23"/>
          <w:szCs w:val="23"/>
          <w:lang w:val="pt-PT"/>
        </w:rPr>
        <w:t>.1.</w:t>
      </w:r>
      <w:r w:rsidRPr="008C18C6">
        <w:rPr>
          <w:rFonts w:eastAsia="Calibri" w:cs="Arial"/>
          <w:bCs/>
          <w:sz w:val="23"/>
          <w:szCs w:val="23"/>
          <w:lang w:val="pt-PT"/>
        </w:rPr>
        <w:tab/>
      </w:r>
      <w:r w:rsidR="004344C4" w:rsidRPr="008C18C6">
        <w:rPr>
          <w:rFonts w:cs="Arial"/>
          <w:sz w:val="23"/>
          <w:szCs w:val="23"/>
        </w:rPr>
        <w:t xml:space="preserve">Os pagamentos à adjudicatária que vier a ser </w:t>
      </w:r>
      <w:r w:rsidR="00963F90">
        <w:rPr>
          <w:rFonts w:cs="Arial"/>
          <w:sz w:val="23"/>
          <w:szCs w:val="23"/>
        </w:rPr>
        <w:t>C</w:t>
      </w:r>
      <w:r w:rsidR="004344C4" w:rsidRPr="008C18C6">
        <w:rPr>
          <w:rFonts w:cs="Arial"/>
          <w:sz w:val="23"/>
          <w:szCs w:val="23"/>
        </w:rPr>
        <w:t xml:space="preserve">ontratada para a execução do objeto desta licitação serão feitos nos termos abaixo, consoantes os preços estabelecidos na Proposta Final após </w:t>
      </w:r>
      <w:r w:rsidR="006D0B68">
        <w:rPr>
          <w:rFonts w:cs="Arial"/>
          <w:sz w:val="23"/>
          <w:szCs w:val="23"/>
        </w:rPr>
        <w:t>a etapa de</w:t>
      </w:r>
      <w:r w:rsidR="004344C4" w:rsidRPr="008C18C6">
        <w:rPr>
          <w:rFonts w:cs="Arial"/>
          <w:sz w:val="23"/>
          <w:szCs w:val="23"/>
        </w:rPr>
        <w:t xml:space="preserve"> lances.</w:t>
      </w:r>
    </w:p>
    <w:p w:rsidR="004344C4" w:rsidRPr="008C18C6" w:rsidRDefault="004344C4" w:rsidP="00AB7422">
      <w:pPr>
        <w:spacing w:line="360" w:lineRule="auto"/>
        <w:jc w:val="both"/>
        <w:rPr>
          <w:rFonts w:ascii="Arial" w:hAnsi="Arial" w:cs="Arial"/>
          <w:sz w:val="23"/>
          <w:szCs w:val="23"/>
        </w:rPr>
      </w:pPr>
      <w:r w:rsidRPr="008C18C6">
        <w:rPr>
          <w:rFonts w:ascii="Arial" w:hAnsi="Arial" w:cs="Arial"/>
          <w:b/>
          <w:sz w:val="23"/>
          <w:szCs w:val="23"/>
        </w:rPr>
        <w:t>13.2.</w:t>
      </w:r>
      <w:r w:rsidRPr="008C18C6">
        <w:rPr>
          <w:rFonts w:ascii="Arial" w:hAnsi="Arial" w:cs="Arial"/>
          <w:sz w:val="23"/>
          <w:szCs w:val="23"/>
        </w:rPr>
        <w:t xml:space="preserve"> Os valores dos fornecimentos sujeitam-se às seguintes regras:</w:t>
      </w:r>
    </w:p>
    <w:p w:rsidR="00EA17E9" w:rsidRDefault="004344C4" w:rsidP="00AB7422">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sidR="00EA17E9">
        <w:rPr>
          <w:rFonts w:ascii="Arial" w:hAnsi="Arial" w:cs="Arial"/>
          <w:sz w:val="23"/>
          <w:szCs w:val="23"/>
        </w:rPr>
        <w:t>o valor da taxa de administração ou da prestação de serviços será obtida multiplicando-se o índice ofertado pela licitante sobre o valor</w:t>
      </w:r>
      <w:r w:rsidR="00114BC2">
        <w:rPr>
          <w:rFonts w:ascii="Arial" w:hAnsi="Arial" w:cs="Arial"/>
          <w:sz w:val="23"/>
          <w:szCs w:val="23"/>
        </w:rPr>
        <w:t xml:space="preserve"> da fatura</w:t>
      </w:r>
      <w:r w:rsidR="00EA17E9">
        <w:rPr>
          <w:rFonts w:ascii="Arial" w:hAnsi="Arial" w:cs="Arial"/>
          <w:sz w:val="23"/>
          <w:szCs w:val="23"/>
        </w:rPr>
        <w:t xml:space="preserve"> total de vale alimentação e refeição requisitados mensalmente pelo CRN2. Será a única remuneração referente </w:t>
      </w:r>
      <w:r w:rsidR="00114BC2">
        <w:rPr>
          <w:rFonts w:ascii="Arial" w:hAnsi="Arial" w:cs="Arial"/>
          <w:sz w:val="23"/>
          <w:szCs w:val="23"/>
        </w:rPr>
        <w:t>à</w:t>
      </w:r>
      <w:r w:rsidR="002A6CB0">
        <w:rPr>
          <w:rFonts w:ascii="Arial" w:hAnsi="Arial" w:cs="Arial"/>
          <w:sz w:val="23"/>
          <w:szCs w:val="23"/>
        </w:rPr>
        <w:t xml:space="preserve"> execução dos serviços;</w:t>
      </w:r>
    </w:p>
    <w:p w:rsidR="004344C4" w:rsidRPr="008C18C6" w:rsidRDefault="00EA17E9" w:rsidP="00AB7422">
      <w:pPr>
        <w:pStyle w:val="Recuodecorpodetexto2"/>
        <w:spacing w:after="0" w:line="360" w:lineRule="auto"/>
        <w:ind w:left="0"/>
        <w:jc w:val="both"/>
        <w:rPr>
          <w:rFonts w:ascii="Arial" w:hAnsi="Arial" w:cs="Arial"/>
          <w:sz w:val="23"/>
          <w:szCs w:val="23"/>
        </w:rPr>
      </w:pPr>
      <w:r>
        <w:rPr>
          <w:rFonts w:ascii="Arial" w:hAnsi="Arial" w:cs="Arial"/>
          <w:b/>
          <w:sz w:val="23"/>
          <w:szCs w:val="23"/>
        </w:rPr>
        <w:lastRenderedPageBreak/>
        <w:t xml:space="preserve">II) </w:t>
      </w:r>
      <w:r>
        <w:rPr>
          <w:rFonts w:ascii="Arial" w:hAnsi="Arial" w:cs="Arial"/>
          <w:sz w:val="23"/>
          <w:szCs w:val="23"/>
        </w:rPr>
        <w:t xml:space="preserve">deverão </w:t>
      </w:r>
      <w:r w:rsidR="004344C4" w:rsidRPr="008C18C6">
        <w:rPr>
          <w:rFonts w:ascii="Arial" w:hAnsi="Arial" w:cs="Arial"/>
          <w:sz w:val="23"/>
          <w:szCs w:val="23"/>
        </w:rPr>
        <w:t>est</w:t>
      </w:r>
      <w:r>
        <w:rPr>
          <w:rFonts w:ascii="Arial" w:hAnsi="Arial" w:cs="Arial"/>
          <w:sz w:val="23"/>
          <w:szCs w:val="23"/>
        </w:rPr>
        <w:t>ar</w:t>
      </w:r>
      <w:r w:rsidR="004344C4"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sidR="002A6CB0">
        <w:rPr>
          <w:rFonts w:ascii="Arial" w:hAnsi="Arial" w:cs="Arial"/>
          <w:sz w:val="23"/>
          <w:szCs w:val="23"/>
        </w:rPr>
        <w:t>,</w:t>
      </w:r>
      <w:r w:rsidR="004344C4" w:rsidRPr="008C18C6">
        <w:rPr>
          <w:rFonts w:ascii="Arial" w:hAnsi="Arial" w:cs="Arial"/>
          <w:sz w:val="23"/>
          <w:szCs w:val="23"/>
        </w:rPr>
        <w:t xml:space="preserve"> incidentes ou que venham a incidir sobre o objeto do Contrato</w:t>
      </w:r>
      <w:r w:rsidR="00114BC2">
        <w:rPr>
          <w:rFonts w:ascii="Arial" w:hAnsi="Arial" w:cs="Arial"/>
          <w:sz w:val="23"/>
          <w:szCs w:val="23"/>
        </w:rPr>
        <w:t>;</w:t>
      </w:r>
    </w:p>
    <w:p w:rsidR="004C3B38" w:rsidRPr="008C18C6" w:rsidRDefault="00EA17E9" w:rsidP="00F52A2D">
      <w:pPr>
        <w:pStyle w:val="Recuodecorpodetexto2"/>
        <w:spacing w:after="0" w:line="360" w:lineRule="auto"/>
        <w:ind w:left="0"/>
        <w:jc w:val="both"/>
        <w:rPr>
          <w:rFonts w:ascii="Arial" w:hAnsi="Arial" w:cs="Arial"/>
          <w:sz w:val="23"/>
          <w:szCs w:val="23"/>
        </w:rPr>
      </w:pPr>
      <w:r>
        <w:rPr>
          <w:rFonts w:ascii="Arial" w:hAnsi="Arial" w:cs="Arial"/>
          <w:b/>
          <w:sz w:val="23"/>
          <w:szCs w:val="23"/>
        </w:rPr>
        <w:t>I</w:t>
      </w:r>
      <w:r w:rsidR="004344C4" w:rsidRPr="008C18C6">
        <w:rPr>
          <w:rFonts w:ascii="Arial" w:hAnsi="Arial" w:cs="Arial"/>
          <w:b/>
          <w:sz w:val="23"/>
          <w:szCs w:val="23"/>
        </w:rPr>
        <w:t>II)</w:t>
      </w:r>
      <w:r w:rsidR="004344C4" w:rsidRPr="008C18C6">
        <w:rPr>
          <w:rFonts w:ascii="Arial" w:hAnsi="Arial" w:cs="Arial"/>
          <w:sz w:val="23"/>
          <w:szCs w:val="23"/>
        </w:rPr>
        <w:t xml:space="preserve"> </w:t>
      </w:r>
      <w:r w:rsidR="00F52A2D">
        <w:rPr>
          <w:rFonts w:ascii="Arial" w:hAnsi="Arial" w:cs="Arial"/>
          <w:sz w:val="23"/>
          <w:szCs w:val="23"/>
        </w:rPr>
        <w:t>p</w:t>
      </w:r>
      <w:r w:rsidR="004344C4" w:rsidRPr="008C18C6">
        <w:rPr>
          <w:rFonts w:ascii="Arial" w:hAnsi="Arial" w:cs="Arial"/>
          <w:sz w:val="23"/>
          <w:szCs w:val="23"/>
        </w:rPr>
        <w:t xml:space="preserve">ara efeito de cobranças dos valores contratuais, a </w:t>
      </w:r>
      <w:r w:rsidR="00963F90">
        <w:rPr>
          <w:rFonts w:ascii="Arial" w:hAnsi="Arial" w:cs="Arial"/>
          <w:sz w:val="23"/>
          <w:szCs w:val="23"/>
        </w:rPr>
        <w:t>Contratada</w:t>
      </w:r>
      <w:r w:rsidR="004344C4" w:rsidRPr="008C18C6">
        <w:rPr>
          <w:rFonts w:ascii="Arial" w:hAnsi="Arial" w:cs="Arial"/>
          <w:sz w:val="23"/>
          <w:szCs w:val="23"/>
        </w:rPr>
        <w:t>, deverá encaminhar</w:t>
      </w:r>
      <w:r w:rsidR="00014312">
        <w:rPr>
          <w:rFonts w:ascii="Arial" w:hAnsi="Arial" w:cs="Arial"/>
          <w:sz w:val="23"/>
          <w:szCs w:val="23"/>
        </w:rPr>
        <w:t xml:space="preserve"> a</w:t>
      </w:r>
      <w:r w:rsidR="004344C4" w:rsidRPr="008C18C6">
        <w:rPr>
          <w:rFonts w:ascii="Arial" w:hAnsi="Arial" w:cs="Arial"/>
          <w:sz w:val="23"/>
          <w:szCs w:val="23"/>
        </w:rPr>
        <w:t xml:space="preserve"> Nota Fiscal/Fatura, </w:t>
      </w:r>
      <w:r w:rsidR="002713F2">
        <w:rPr>
          <w:rFonts w:ascii="Arial" w:hAnsi="Arial" w:cs="Arial"/>
          <w:sz w:val="23"/>
          <w:szCs w:val="23"/>
        </w:rPr>
        <w:t xml:space="preserve">identificadas </w:t>
      </w:r>
      <w:r w:rsidR="000A7300">
        <w:rPr>
          <w:rFonts w:ascii="Arial" w:hAnsi="Arial" w:cs="Arial"/>
          <w:sz w:val="23"/>
          <w:szCs w:val="23"/>
        </w:rPr>
        <w:t>pela</w:t>
      </w:r>
      <w:r w:rsidR="002713F2">
        <w:rPr>
          <w:rFonts w:ascii="Arial" w:hAnsi="Arial" w:cs="Arial"/>
          <w:sz w:val="23"/>
          <w:szCs w:val="23"/>
        </w:rPr>
        <w:t xml:space="preserve"> </w:t>
      </w:r>
      <w:r w:rsidR="000A7300">
        <w:rPr>
          <w:rFonts w:ascii="Arial" w:hAnsi="Arial" w:cs="Arial"/>
          <w:sz w:val="23"/>
          <w:szCs w:val="23"/>
        </w:rPr>
        <w:t>empresa</w:t>
      </w:r>
      <w:r w:rsidR="002713F2">
        <w:rPr>
          <w:rFonts w:ascii="Arial" w:hAnsi="Arial" w:cs="Arial"/>
          <w:sz w:val="23"/>
          <w:szCs w:val="23"/>
        </w:rPr>
        <w:t xml:space="preserve">, </w:t>
      </w:r>
      <w:r w:rsidR="004344C4" w:rsidRPr="008C18C6">
        <w:rPr>
          <w:rFonts w:ascii="Arial" w:hAnsi="Arial" w:cs="Arial"/>
          <w:sz w:val="23"/>
          <w:szCs w:val="23"/>
        </w:rPr>
        <w:t>discriminando</w:t>
      </w:r>
      <w:r w:rsidR="004C3B38">
        <w:rPr>
          <w:rFonts w:ascii="Arial" w:hAnsi="Arial" w:cs="Arial"/>
          <w:sz w:val="23"/>
          <w:szCs w:val="23"/>
        </w:rPr>
        <w:t xml:space="preserve"> detalhadamente</w:t>
      </w:r>
      <w:r w:rsidR="004344C4" w:rsidRPr="008C18C6">
        <w:rPr>
          <w:rFonts w:ascii="Arial" w:hAnsi="Arial" w:cs="Arial"/>
          <w:sz w:val="23"/>
          <w:szCs w:val="23"/>
        </w:rPr>
        <w:t xml:space="preserve"> todas as importâncias devidas</w:t>
      </w:r>
      <w:r w:rsidR="00E07471">
        <w:rPr>
          <w:rFonts w:ascii="Arial" w:hAnsi="Arial" w:cs="Arial"/>
          <w:sz w:val="23"/>
          <w:szCs w:val="23"/>
        </w:rPr>
        <w:t xml:space="preserve"> </w:t>
      </w:r>
      <w:r w:rsidR="000A7300">
        <w:rPr>
          <w:rFonts w:ascii="Arial" w:hAnsi="Arial" w:cs="Arial"/>
          <w:sz w:val="23"/>
          <w:szCs w:val="23"/>
        </w:rPr>
        <w:t>para o fornecimento do obj</w:t>
      </w:r>
      <w:r w:rsidR="00AE4BCF">
        <w:rPr>
          <w:rFonts w:ascii="Arial" w:hAnsi="Arial" w:cs="Arial"/>
          <w:sz w:val="23"/>
          <w:szCs w:val="23"/>
        </w:rPr>
        <w:t>e</w:t>
      </w:r>
      <w:r w:rsidR="000A7300">
        <w:rPr>
          <w:rFonts w:ascii="Arial" w:hAnsi="Arial" w:cs="Arial"/>
          <w:sz w:val="23"/>
          <w:szCs w:val="23"/>
        </w:rPr>
        <w:t>to</w:t>
      </w:r>
      <w:r w:rsidR="00014312">
        <w:rPr>
          <w:rFonts w:ascii="Arial" w:hAnsi="Arial" w:cs="Arial"/>
          <w:sz w:val="23"/>
          <w:szCs w:val="23"/>
        </w:rPr>
        <w:t>, inclusive a retenção de impostos e tributos</w:t>
      </w:r>
      <w:r w:rsidR="000A7300">
        <w:rPr>
          <w:rFonts w:ascii="Arial" w:hAnsi="Arial" w:cs="Arial"/>
          <w:sz w:val="23"/>
          <w:szCs w:val="23"/>
        </w:rPr>
        <w:t xml:space="preserve"> (se houver)</w:t>
      </w:r>
      <w:r w:rsidR="004344C4" w:rsidRPr="008C18C6">
        <w:rPr>
          <w:rFonts w:ascii="Arial" w:hAnsi="Arial" w:cs="Arial"/>
          <w:sz w:val="23"/>
          <w:szCs w:val="23"/>
        </w:rPr>
        <w:t>, correspondentes aos serviços efetivamente prestados</w:t>
      </w:r>
      <w:r w:rsidR="000A7300">
        <w:rPr>
          <w:rFonts w:ascii="Arial" w:hAnsi="Arial" w:cs="Arial"/>
          <w:sz w:val="23"/>
          <w:szCs w:val="23"/>
        </w:rPr>
        <w:t>.</w:t>
      </w:r>
      <w:r w:rsidR="004C3B38">
        <w:rPr>
          <w:rFonts w:ascii="Arial" w:hAnsi="Arial" w:cs="Arial"/>
          <w:sz w:val="23"/>
          <w:szCs w:val="23"/>
        </w:rPr>
        <w:t xml:space="preserve"> </w:t>
      </w:r>
      <w:r w:rsidR="004C3B38" w:rsidRPr="008C18C6">
        <w:rPr>
          <w:rFonts w:ascii="Arial" w:hAnsi="Arial" w:cs="Arial"/>
          <w:sz w:val="23"/>
          <w:szCs w:val="23"/>
        </w:rPr>
        <w:t xml:space="preserve">Havendo erro ou circunstância que impeça a liquidação da despesa, aquela será devolvida à </w:t>
      </w:r>
      <w:r w:rsidR="004C3B38">
        <w:rPr>
          <w:rFonts w:ascii="Arial" w:hAnsi="Arial" w:cs="Arial"/>
          <w:sz w:val="23"/>
          <w:szCs w:val="23"/>
        </w:rPr>
        <w:t>Contratada</w:t>
      </w:r>
      <w:r w:rsidR="004C3B38"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CRN2;</w:t>
      </w:r>
    </w:p>
    <w:p w:rsidR="004344C4" w:rsidRPr="008C18C6" w:rsidRDefault="00EA17E9" w:rsidP="00AB7422">
      <w:pPr>
        <w:pStyle w:val="Corpodetexto"/>
        <w:spacing w:after="0" w:line="360" w:lineRule="auto"/>
        <w:jc w:val="both"/>
        <w:rPr>
          <w:rFonts w:ascii="Arial" w:hAnsi="Arial" w:cs="Arial"/>
          <w:sz w:val="23"/>
          <w:szCs w:val="23"/>
        </w:rPr>
      </w:pPr>
      <w:r>
        <w:rPr>
          <w:rFonts w:ascii="Arial" w:hAnsi="Arial" w:cs="Arial"/>
          <w:b/>
          <w:sz w:val="23"/>
          <w:szCs w:val="23"/>
        </w:rPr>
        <w:t>IV</w:t>
      </w:r>
      <w:r w:rsidR="004344C4" w:rsidRPr="008C18C6">
        <w:rPr>
          <w:rFonts w:ascii="Arial" w:hAnsi="Arial" w:cs="Arial"/>
          <w:b/>
          <w:sz w:val="23"/>
          <w:szCs w:val="23"/>
        </w:rPr>
        <w:t>)</w:t>
      </w:r>
      <w:r w:rsidR="004344C4" w:rsidRPr="008C18C6">
        <w:rPr>
          <w:rFonts w:ascii="Arial" w:hAnsi="Arial" w:cs="Arial"/>
          <w:sz w:val="23"/>
          <w:szCs w:val="23"/>
        </w:rPr>
        <w:t xml:space="preserve"> recebida a nota fiscal</w:t>
      </w:r>
      <w:r w:rsidR="000A7300">
        <w:rPr>
          <w:rFonts w:ascii="Arial" w:hAnsi="Arial" w:cs="Arial"/>
          <w:sz w:val="23"/>
          <w:szCs w:val="23"/>
        </w:rPr>
        <w:t>/fatura</w:t>
      </w:r>
      <w:r w:rsidR="004344C4" w:rsidRPr="008C18C6">
        <w:rPr>
          <w:rFonts w:ascii="Arial" w:hAnsi="Arial" w:cs="Arial"/>
          <w:sz w:val="23"/>
          <w:szCs w:val="23"/>
        </w:rPr>
        <w:t xml:space="preserve"> discriminativa, o CRN2 providenciará sua aferição e, após aceitação dos serviços prestados, efetuará o pagamento no prazo de </w:t>
      </w:r>
      <w:r w:rsidR="00763F63">
        <w:rPr>
          <w:rFonts w:ascii="Arial" w:hAnsi="Arial" w:cs="Arial"/>
          <w:sz w:val="23"/>
          <w:szCs w:val="23"/>
        </w:rPr>
        <w:t>05</w:t>
      </w:r>
      <w:r w:rsidR="004344C4" w:rsidRPr="008C18C6">
        <w:rPr>
          <w:rFonts w:ascii="Arial" w:hAnsi="Arial" w:cs="Arial"/>
          <w:sz w:val="23"/>
          <w:szCs w:val="23"/>
        </w:rPr>
        <w:t xml:space="preserve"> (</w:t>
      </w:r>
      <w:r w:rsidR="00763F63">
        <w:rPr>
          <w:rFonts w:ascii="Arial" w:hAnsi="Arial" w:cs="Arial"/>
          <w:sz w:val="23"/>
          <w:szCs w:val="23"/>
        </w:rPr>
        <w:t>cinco</w:t>
      </w:r>
      <w:r w:rsidR="004344C4" w:rsidRPr="008C18C6">
        <w:rPr>
          <w:rFonts w:ascii="Arial" w:hAnsi="Arial" w:cs="Arial"/>
          <w:sz w:val="23"/>
          <w:szCs w:val="23"/>
        </w:rPr>
        <w:t>) dias úteis, contados da apresentação da respectiva nota fiscal</w:t>
      </w:r>
      <w:r w:rsidR="00114BC2">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Pr="008C18C6">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Pr="008C18C6">
        <w:rPr>
          <w:rFonts w:ascii="Arial" w:hAnsi="Arial" w:cs="Arial"/>
          <w:sz w:val="23"/>
          <w:szCs w:val="23"/>
        </w:rPr>
        <w:t xml:space="preserve"> ao pagamento de multa moratória de 2% (dois por cento) sobre o valor </w:t>
      </w:r>
      <w:r w:rsidR="00FE2F37">
        <w:rPr>
          <w:rFonts w:ascii="Arial" w:hAnsi="Arial" w:cs="Arial"/>
          <w:sz w:val="23"/>
          <w:szCs w:val="23"/>
        </w:rPr>
        <w:t>total do débito incidente a partir d</w:t>
      </w:r>
      <w:r w:rsidR="008D30A5">
        <w:rPr>
          <w:rFonts w:ascii="Arial" w:hAnsi="Arial" w:cs="Arial"/>
          <w:sz w:val="23"/>
          <w:szCs w:val="23"/>
        </w:rPr>
        <w:t>o</w:t>
      </w:r>
      <w:r w:rsidR="00FE2F37">
        <w:rPr>
          <w:rFonts w:ascii="Arial" w:hAnsi="Arial" w:cs="Arial"/>
          <w:sz w:val="23"/>
          <w:szCs w:val="23"/>
        </w:rPr>
        <w:t xml:space="preserve"> dia seguinte ao do vencimento </w:t>
      </w:r>
      <w:r w:rsidRPr="008C18C6">
        <w:rPr>
          <w:rFonts w:ascii="Arial" w:hAnsi="Arial" w:cs="Arial"/>
          <w:sz w:val="23"/>
          <w:szCs w:val="23"/>
        </w:rPr>
        <w:t xml:space="preserve">e juros </w:t>
      </w:r>
      <w:r w:rsidR="00FE2F37">
        <w:rPr>
          <w:rFonts w:ascii="Arial" w:hAnsi="Arial" w:cs="Arial"/>
          <w:sz w:val="23"/>
          <w:szCs w:val="23"/>
        </w:rPr>
        <w:t xml:space="preserve">moratórios </w:t>
      </w:r>
      <w:r w:rsidRPr="008C18C6">
        <w:rPr>
          <w:rFonts w:ascii="Arial" w:hAnsi="Arial" w:cs="Arial"/>
          <w:sz w:val="23"/>
          <w:szCs w:val="23"/>
        </w:rPr>
        <w:t xml:space="preserve">de 1% (um por cento) ao mês, calculados </w:t>
      </w:r>
      <w:r w:rsidR="00FE2F37">
        <w:rPr>
          <w:rFonts w:ascii="Arial" w:hAnsi="Arial" w:cs="Arial"/>
          <w:sz w:val="23"/>
          <w:szCs w:val="23"/>
        </w:rPr>
        <w:t>“</w:t>
      </w:r>
      <w:r w:rsidRPr="008C18C6">
        <w:rPr>
          <w:rFonts w:ascii="Arial" w:hAnsi="Arial" w:cs="Arial"/>
          <w:i/>
          <w:sz w:val="23"/>
          <w:szCs w:val="23"/>
        </w:rPr>
        <w:t xml:space="preserve">pro rata </w:t>
      </w:r>
      <w:r w:rsidR="00FE2F37">
        <w:rPr>
          <w:rFonts w:ascii="Arial" w:hAnsi="Arial" w:cs="Arial"/>
          <w:i/>
          <w:sz w:val="23"/>
          <w:szCs w:val="23"/>
        </w:rPr>
        <w:t>tempore”, contados a partir da data de vencimento da fatura, bem como atualização do débito pelo IGP-M publicado pela Fundação Getúlio Vargas ou por outro índice  oficial que venha a sub</w:t>
      </w:r>
      <w:r w:rsidR="00114BC2">
        <w:rPr>
          <w:rFonts w:ascii="Arial" w:hAnsi="Arial" w:cs="Arial"/>
          <w:i/>
          <w:sz w:val="23"/>
          <w:szCs w:val="23"/>
        </w:rPr>
        <w:t>s</w:t>
      </w:r>
      <w:r w:rsidR="00FE2F37">
        <w:rPr>
          <w:rFonts w:ascii="Arial" w:hAnsi="Arial" w:cs="Arial"/>
          <w:i/>
          <w:sz w:val="23"/>
          <w:szCs w:val="23"/>
        </w:rPr>
        <w:t>tituí-lo</w:t>
      </w:r>
      <w:r w:rsidRPr="008C18C6">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sidR="00EA17E9">
        <w:rPr>
          <w:rFonts w:ascii="Arial" w:hAnsi="Arial" w:cs="Arial"/>
          <w:b/>
          <w:sz w:val="23"/>
          <w:szCs w:val="23"/>
        </w:rPr>
        <w:t>I)</w:t>
      </w:r>
      <w:r w:rsidRPr="008C18C6">
        <w:rPr>
          <w:rFonts w:ascii="Arial" w:hAnsi="Arial" w:cs="Arial"/>
          <w:sz w:val="23"/>
          <w:szCs w:val="23"/>
        </w:rPr>
        <w:t xml:space="preserve"> o pagamento da multa será por intermédio de Nota Fiscal/Fatura específica a ser emitida após a ocorrência;</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00EA17E9">
        <w:rPr>
          <w:rFonts w:ascii="Arial" w:hAnsi="Arial" w:cs="Arial"/>
          <w:b/>
          <w:sz w:val="23"/>
          <w:szCs w:val="23"/>
        </w:rPr>
        <w:t>I</w:t>
      </w:r>
      <w:r w:rsidRPr="008C18C6">
        <w:rPr>
          <w:rFonts w:ascii="Arial" w:hAnsi="Arial" w:cs="Arial"/>
          <w:b/>
          <w:sz w:val="23"/>
          <w:szCs w:val="23"/>
        </w:rPr>
        <w:t>I)</w:t>
      </w:r>
      <w:r w:rsidRPr="008C18C6">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7B418C">
        <w:rPr>
          <w:rFonts w:ascii="Arial" w:hAnsi="Arial" w:cs="Arial"/>
          <w:sz w:val="23"/>
          <w:szCs w:val="23"/>
        </w:rPr>
        <w:t>, ou inadimplência contratual.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 ACOMPANHAMENTO DA EXECUÇÃO</w:t>
      </w:r>
    </w:p>
    <w:p w:rsidR="00DC7B73" w:rsidRPr="008C18C6" w:rsidRDefault="00EC263F"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w:t>
      </w:r>
      <w:r w:rsidR="00DC7B73" w:rsidRPr="008C18C6">
        <w:rPr>
          <w:rFonts w:ascii="Arial" w:hAnsi="Arial" w:cs="Arial"/>
          <w:sz w:val="23"/>
          <w:szCs w:val="23"/>
          <w:lang w:val="pt-PT"/>
        </w:rPr>
        <w:t xml:space="preserve">A execução do objeto do Contrato será coordenada, orientada e fiscalizada por um funcionário designado pelo CRN-2 para este fim, ao </w:t>
      </w:r>
      <w:r w:rsidR="00DC7B73" w:rsidRPr="008C18C6">
        <w:rPr>
          <w:rFonts w:ascii="Arial" w:hAnsi="Arial" w:cs="Arial"/>
          <w:sz w:val="23"/>
          <w:szCs w:val="23"/>
        </w:rPr>
        <w:t xml:space="preserve">qual competirá dirimir as dúvidas que surgirem no curso da prestação dos serviços, conforme </w:t>
      </w:r>
      <w:r w:rsidR="00DC7B73" w:rsidRPr="008C18C6">
        <w:rPr>
          <w:rFonts w:ascii="Arial" w:hAnsi="Arial" w:cs="Arial"/>
          <w:sz w:val="23"/>
          <w:szCs w:val="23"/>
          <w:lang w:val="pt-PT"/>
        </w:rPr>
        <w:t xml:space="preserve">previsto no artigo 67 da Lei n° 8.666/93, observados os critérios específicos do Termo de Referência, </w:t>
      </w:r>
      <w:r w:rsidR="00DC7B73" w:rsidRPr="008C18C6">
        <w:rPr>
          <w:rFonts w:ascii="Arial" w:hAnsi="Arial" w:cs="Arial"/>
          <w:sz w:val="23"/>
          <w:szCs w:val="23"/>
        </w:rPr>
        <w:t xml:space="preserve">devendo a </w:t>
      </w:r>
      <w:r w:rsidR="00963F90">
        <w:rPr>
          <w:rFonts w:ascii="Arial" w:hAnsi="Arial" w:cs="Arial"/>
          <w:sz w:val="23"/>
          <w:szCs w:val="23"/>
        </w:rPr>
        <w:t>Contratada</w:t>
      </w:r>
      <w:r w:rsidR="00DC7B73" w:rsidRPr="008C18C6">
        <w:rPr>
          <w:rFonts w:ascii="Arial" w:hAnsi="Arial" w:cs="Arial"/>
          <w:bCs/>
          <w:sz w:val="23"/>
          <w:szCs w:val="23"/>
        </w:rPr>
        <w:t xml:space="preserve"> </w:t>
      </w:r>
      <w:r w:rsidR="00DC7B73" w:rsidRPr="008C18C6">
        <w:rPr>
          <w:rFonts w:ascii="Arial" w:hAnsi="Arial" w:cs="Arial"/>
          <w:sz w:val="23"/>
          <w:szCs w:val="23"/>
        </w:rPr>
        <w:lastRenderedPageBreak/>
        <w:t>fornecer relatórios, informações e quaisquer esclarecimentos que se fizerem necessários, no prazo que para tanto lhe for assinado.</w:t>
      </w:r>
    </w:p>
    <w:p w:rsidR="00DC7B73"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.2.</w:t>
      </w:r>
      <w:r w:rsidR="00DC7B73" w:rsidRPr="008C18C6">
        <w:rPr>
          <w:rFonts w:ascii="Arial" w:hAnsi="Arial" w:cs="Arial"/>
          <w:sz w:val="23"/>
          <w:szCs w:val="23"/>
        </w:rPr>
        <w:tab/>
        <w:t xml:space="preserve">Caberá ao fiscal do Contrato </w:t>
      </w:r>
      <w:r w:rsidR="00A30768">
        <w:rPr>
          <w:rFonts w:ascii="Arial" w:hAnsi="Arial" w:cs="Arial"/>
          <w:sz w:val="23"/>
          <w:szCs w:val="23"/>
        </w:rPr>
        <w:t>à</w:t>
      </w:r>
      <w:r w:rsidR="00DC7B73" w:rsidRPr="008C18C6">
        <w:rPr>
          <w:rFonts w:ascii="Arial" w:hAnsi="Arial" w:cs="Arial"/>
          <w:sz w:val="23"/>
          <w:szCs w:val="23"/>
        </w:rPr>
        <w:t xml:space="preserve"> </w:t>
      </w:r>
      <w:r w:rsidR="00DC7B73" w:rsidRPr="008C18C6">
        <w:rPr>
          <w:rFonts w:ascii="Arial" w:hAnsi="Arial" w:cs="Arial"/>
          <w:sz w:val="23"/>
          <w:szCs w:val="23"/>
          <w:lang w:val="pt-PT"/>
        </w:rPr>
        <w:t>atestação das faturas correspondentes aos serviços prestados e executados, condição indispensável para a quitação das mesmas.</w:t>
      </w:r>
    </w:p>
    <w:p w:rsidR="000A7300" w:rsidRPr="000A7300" w:rsidRDefault="000A7300" w:rsidP="00AB7422">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14.3.  </w:t>
      </w:r>
      <w:r w:rsidRPr="000A7300">
        <w:rPr>
          <w:rFonts w:ascii="Arial" w:hAnsi="Arial" w:cs="Arial"/>
          <w:sz w:val="23"/>
          <w:szCs w:val="23"/>
          <w:lang w:val="pt-PT"/>
        </w:rPr>
        <w:t>Caberá ao fiscal do Contrato proceder à avaliação do contratado para fins de subsidiar a Diretoria e/ou Plenário na renovação anual do Contrato.</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4</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Contratante</w:t>
      </w:r>
      <w:r w:rsidR="00DC7B73" w:rsidRPr="008C18C6">
        <w:rPr>
          <w:rFonts w:ascii="Arial" w:hAnsi="Arial" w:cs="Arial"/>
          <w:sz w:val="23"/>
          <w:szCs w:val="23"/>
          <w:lang w:val="pt-PT"/>
        </w:rPr>
        <w:t xml:space="preserve"> poderá a qualquer tempo recusar os serviços prestados, no todo ou em parte, sempre que os mesmos não atenderem ao estipulado neste Edital e seus anexos ou aos padrões técnicos de qualidade exigíveis.</w:t>
      </w:r>
    </w:p>
    <w:p w:rsidR="00DC7B73" w:rsidRPr="008C18C6" w:rsidRDefault="0074185E"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5</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Contratada</w:t>
      </w:r>
      <w:r w:rsidR="00DC7B73" w:rsidRPr="008C18C6">
        <w:rPr>
          <w:rFonts w:ascii="Arial" w:hAnsi="Arial" w:cs="Arial"/>
          <w:sz w:val="23"/>
          <w:szCs w:val="23"/>
          <w:lang w:val="pt-PT"/>
        </w:rPr>
        <w:t xml:space="preserve"> deverá manter </w:t>
      </w:r>
      <w:r w:rsidR="00DC7B73"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00DC7B73" w:rsidRPr="008C18C6">
        <w:rPr>
          <w:rFonts w:ascii="Arial" w:hAnsi="Arial" w:cs="Arial"/>
          <w:sz w:val="23"/>
          <w:szCs w:val="23"/>
        </w:rPr>
        <w:t xml:space="preserve">, com a incumbência de encaminhar à solução todos os assuntos relativos à execução do Contrato. </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w:t>
      </w:r>
      <w:r w:rsidR="000A7300">
        <w:rPr>
          <w:rFonts w:ascii="Arial" w:hAnsi="Arial" w:cs="Arial"/>
          <w:b/>
          <w:sz w:val="23"/>
          <w:szCs w:val="23"/>
        </w:rPr>
        <w:t>6</w:t>
      </w:r>
      <w:r w:rsidR="00DC7B73" w:rsidRPr="008C18C6">
        <w:rPr>
          <w:rFonts w:ascii="Arial" w:hAnsi="Arial" w:cs="Arial"/>
          <w:b/>
          <w:sz w:val="23"/>
          <w:szCs w:val="23"/>
        </w:rPr>
        <w:t>.</w:t>
      </w:r>
      <w:r w:rsidR="00DC7B73" w:rsidRPr="008C18C6">
        <w:rPr>
          <w:rFonts w:ascii="Arial" w:hAnsi="Arial" w:cs="Arial"/>
          <w:sz w:val="23"/>
          <w:szCs w:val="23"/>
        </w:rPr>
        <w:tab/>
      </w:r>
      <w:r w:rsidR="00DC7B73"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00DC7B73"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00DC7B73"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00DC7B73" w:rsidRPr="008C18C6">
        <w:rPr>
          <w:rFonts w:ascii="Arial" w:hAnsi="Arial" w:cs="Arial"/>
          <w:sz w:val="23"/>
          <w:szCs w:val="23"/>
          <w:lang w:val="pt-PT"/>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15.</w:t>
      </w:r>
      <w:r w:rsidRPr="008C18C6">
        <w:rPr>
          <w:rFonts w:ascii="Arial" w:eastAsia="Times New Roman" w:hAnsi="Arial" w:cs="Arial"/>
          <w:b/>
          <w:sz w:val="23"/>
          <w:szCs w:val="23"/>
        </w:rPr>
        <w:tab/>
        <w:t>DA VIGENCIA</w:t>
      </w:r>
    </w:p>
    <w:p w:rsidR="00DC7B73"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15</w:t>
      </w:r>
      <w:r w:rsidR="00DC7B73" w:rsidRPr="008C18C6">
        <w:rPr>
          <w:rFonts w:ascii="Arial" w:eastAsia="Calibri" w:hAnsi="Arial" w:cs="Arial"/>
          <w:b/>
          <w:bCs/>
          <w:sz w:val="23"/>
          <w:szCs w:val="23"/>
          <w:lang w:val="pt-PT"/>
        </w:rPr>
        <w:t>.1.</w:t>
      </w:r>
      <w:r w:rsidR="00DC7B73" w:rsidRPr="008C18C6">
        <w:rPr>
          <w:rFonts w:ascii="Arial" w:eastAsia="Calibri" w:hAnsi="Arial" w:cs="Arial"/>
          <w:bCs/>
          <w:sz w:val="23"/>
          <w:szCs w:val="23"/>
          <w:lang w:val="pt-PT"/>
        </w:rPr>
        <w:tab/>
        <w:t xml:space="preserve">O Contrato terá vigência por um período de 12 (doze) meses, partir da data de sua assinatura, podendo, a critério do Conselho Regional de Nutricionistas – 2ª Região, ser prorrogado por iguais e sucessivos períodos mediante termos aditivos, até o limite de 60 (sessenta) meses, </w:t>
      </w:r>
      <w:r w:rsidR="00DC7B73" w:rsidRPr="008C18C6">
        <w:rPr>
          <w:rFonts w:ascii="Arial" w:hAnsi="Arial" w:cs="Arial"/>
          <w:sz w:val="23"/>
          <w:szCs w:val="23"/>
        </w:rPr>
        <w:t xml:space="preserve">desde que a </w:t>
      </w:r>
      <w:r w:rsidR="00963F90">
        <w:rPr>
          <w:rFonts w:ascii="Arial" w:hAnsi="Arial" w:cs="Arial"/>
          <w:sz w:val="23"/>
          <w:szCs w:val="23"/>
        </w:rPr>
        <w:t>Contratada</w:t>
      </w:r>
      <w:r w:rsidR="00DC7B73" w:rsidRPr="008C18C6">
        <w:rPr>
          <w:rFonts w:ascii="Arial" w:hAnsi="Arial" w:cs="Arial"/>
          <w:sz w:val="23"/>
          <w:szCs w:val="23"/>
        </w:rPr>
        <w:t xml:space="preserve"> oferte preços e condições mais vantajosas para o CRN-2, nos termos do artigo 57, inciso II, da Lei n.º 8.666/93, </w:t>
      </w:r>
      <w:r w:rsidR="00DC7B73" w:rsidRPr="008C18C6">
        <w:rPr>
          <w:rFonts w:ascii="Arial" w:eastAsia="Calibri" w:hAnsi="Arial" w:cs="Arial"/>
          <w:bCs/>
          <w:sz w:val="23"/>
          <w:szCs w:val="23"/>
          <w:lang w:val="pt-PT"/>
        </w:rPr>
        <w:t>podendo ser alterado, exceto no tocante ao seu objeto.</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16</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w:t>
      </w:r>
      <w:r w:rsidR="00BB2856" w:rsidRPr="008C18C6">
        <w:rPr>
          <w:rFonts w:ascii="Arial" w:hAnsi="Arial" w:cs="Arial"/>
          <w:b/>
          <w:bCs/>
          <w:sz w:val="23"/>
          <w:szCs w:val="23"/>
        </w:rPr>
        <w:t>DO REAJUSTE, DA REPACTUAÇÃO DE PREÇOS E DO REEQUILÍBRIO ECONÔMICO-FINANCEIRO</w:t>
      </w:r>
    </w:p>
    <w:p w:rsidR="00BB2856" w:rsidRPr="00945B47" w:rsidRDefault="0074185E" w:rsidP="00AB7422">
      <w:pPr>
        <w:widowControl w:val="0"/>
        <w:spacing w:line="360" w:lineRule="auto"/>
        <w:jc w:val="both"/>
        <w:rPr>
          <w:rFonts w:ascii="Arial" w:hAnsi="Arial" w:cs="Arial"/>
          <w:b/>
          <w:bCs/>
          <w:sz w:val="23"/>
          <w:szCs w:val="23"/>
        </w:rPr>
      </w:pPr>
      <w:r w:rsidRPr="00945B47">
        <w:rPr>
          <w:rFonts w:ascii="Arial" w:eastAsia="Calibri" w:hAnsi="Arial" w:cs="Arial"/>
          <w:b/>
          <w:bCs/>
          <w:sz w:val="23"/>
          <w:szCs w:val="23"/>
          <w:lang w:val="pt-PT"/>
        </w:rPr>
        <w:t>16</w:t>
      </w:r>
      <w:r w:rsidR="00516D4A" w:rsidRPr="00945B47">
        <w:rPr>
          <w:rFonts w:ascii="Arial" w:eastAsia="Calibri" w:hAnsi="Arial" w:cs="Arial"/>
          <w:b/>
          <w:bCs/>
          <w:sz w:val="23"/>
          <w:szCs w:val="23"/>
          <w:lang w:val="pt-PT"/>
        </w:rPr>
        <w:t>.1.</w:t>
      </w:r>
      <w:r w:rsidR="00516D4A" w:rsidRPr="00945B47">
        <w:rPr>
          <w:rFonts w:ascii="Arial" w:eastAsia="Calibri" w:hAnsi="Arial" w:cs="Arial"/>
          <w:bCs/>
          <w:sz w:val="23"/>
          <w:szCs w:val="23"/>
          <w:lang w:val="pt-PT"/>
        </w:rPr>
        <w:tab/>
      </w:r>
      <w:r w:rsidR="00BB2856" w:rsidRPr="00945B47">
        <w:rPr>
          <w:rFonts w:ascii="Arial" w:hAnsi="Arial" w:cs="Arial"/>
          <w:b/>
          <w:bCs/>
          <w:sz w:val="23"/>
          <w:szCs w:val="23"/>
        </w:rPr>
        <w:t>DO REAJUSTE</w:t>
      </w:r>
    </w:p>
    <w:p w:rsidR="00BB2856" w:rsidRPr="00945B47" w:rsidRDefault="00BB2856" w:rsidP="00AB7422">
      <w:pPr>
        <w:pStyle w:val="Recuodecorpodetexto"/>
        <w:tabs>
          <w:tab w:val="left" w:pos="1134"/>
        </w:tabs>
        <w:spacing w:line="360" w:lineRule="auto"/>
        <w:ind w:left="0"/>
        <w:rPr>
          <w:sz w:val="23"/>
          <w:szCs w:val="23"/>
        </w:rPr>
      </w:pPr>
      <w:r w:rsidRPr="00945B47">
        <w:rPr>
          <w:b/>
          <w:sz w:val="23"/>
          <w:szCs w:val="23"/>
        </w:rPr>
        <w:t>16.1.1.</w:t>
      </w:r>
      <w:r w:rsidR="00C748F4" w:rsidRPr="00945B47">
        <w:rPr>
          <w:sz w:val="23"/>
          <w:szCs w:val="23"/>
        </w:rPr>
        <w:t xml:space="preserve"> O percentual proposto não </w:t>
      </w:r>
      <w:r w:rsidR="00945B47">
        <w:rPr>
          <w:sz w:val="23"/>
          <w:szCs w:val="23"/>
        </w:rPr>
        <w:t>sofrerá</w:t>
      </w:r>
      <w:r w:rsidR="00C748F4" w:rsidRPr="00945B47">
        <w:rPr>
          <w:sz w:val="23"/>
          <w:szCs w:val="23"/>
        </w:rPr>
        <w:t xml:space="preserve"> reajuste, mesmo nas prorrogações contratuais.</w:t>
      </w:r>
    </w:p>
    <w:p w:rsidR="00C748F4" w:rsidRPr="00945B47" w:rsidRDefault="00C748F4" w:rsidP="00AB7422">
      <w:pPr>
        <w:pStyle w:val="Recuodecorpodetexto"/>
        <w:tabs>
          <w:tab w:val="left" w:pos="1134"/>
        </w:tabs>
        <w:spacing w:line="360" w:lineRule="auto"/>
        <w:ind w:left="0"/>
        <w:rPr>
          <w:sz w:val="23"/>
          <w:szCs w:val="23"/>
        </w:rPr>
      </w:pPr>
      <w:r w:rsidRPr="00945B47">
        <w:rPr>
          <w:b/>
          <w:sz w:val="23"/>
          <w:szCs w:val="23"/>
        </w:rPr>
        <w:t xml:space="preserve">16.1.2. </w:t>
      </w:r>
      <w:r w:rsidRPr="00945B47">
        <w:rPr>
          <w:sz w:val="23"/>
          <w:szCs w:val="23"/>
        </w:rPr>
        <w:t>O valor referente à reemissão de cartões será reajustado</w:t>
      </w:r>
      <w:r w:rsidR="00945B47" w:rsidRPr="00945B47">
        <w:rPr>
          <w:sz w:val="23"/>
          <w:szCs w:val="23"/>
        </w:rPr>
        <w:t xml:space="preserve"> somente</w:t>
      </w:r>
      <w:r w:rsidRPr="00945B47">
        <w:rPr>
          <w:sz w:val="23"/>
          <w:szCs w:val="23"/>
        </w:rPr>
        <w:t xml:space="preserve"> nas prorrogações de </w:t>
      </w:r>
      <w:r w:rsidR="00945B47" w:rsidRPr="00945B47">
        <w:rPr>
          <w:sz w:val="23"/>
          <w:szCs w:val="23"/>
        </w:rPr>
        <w:t>C</w:t>
      </w:r>
      <w:r w:rsidRPr="00945B47">
        <w:rPr>
          <w:sz w:val="23"/>
          <w:szCs w:val="23"/>
        </w:rPr>
        <w:t>ontrato</w:t>
      </w:r>
      <w:r w:rsidR="00945B47" w:rsidRPr="00945B47">
        <w:rPr>
          <w:sz w:val="23"/>
          <w:szCs w:val="23"/>
        </w:rPr>
        <w:t xml:space="preserve">, respeitado o interrogno mínimo de 1 (hum) ano tendo como limite máximo o </w:t>
      </w:r>
      <w:r w:rsidR="00945B47" w:rsidRPr="00945B47">
        <w:rPr>
          <w:sz w:val="23"/>
          <w:szCs w:val="23"/>
        </w:rPr>
        <w:lastRenderedPageBreak/>
        <w:t>INPC, nos termos da Lei.</w:t>
      </w:r>
    </w:p>
    <w:p w:rsidR="00F43876" w:rsidRPr="008C18C6" w:rsidRDefault="00F43876" w:rsidP="00AB7422">
      <w:pPr>
        <w:pStyle w:val="Recuodecorpodetexto"/>
        <w:tabs>
          <w:tab w:val="left" w:pos="1134"/>
        </w:tabs>
        <w:spacing w:line="360" w:lineRule="auto"/>
        <w:ind w:left="0"/>
        <w:rPr>
          <w:sz w:val="23"/>
          <w:szCs w:val="23"/>
        </w:rPr>
      </w:pPr>
    </w:p>
    <w:p w:rsidR="00BB2856" w:rsidRPr="008C18C6" w:rsidRDefault="00BB2856" w:rsidP="00AB7422">
      <w:pPr>
        <w:widowControl w:val="0"/>
        <w:spacing w:line="360" w:lineRule="auto"/>
        <w:jc w:val="both"/>
        <w:rPr>
          <w:rFonts w:ascii="Arial" w:hAnsi="Arial" w:cs="Arial"/>
          <w:b/>
          <w:bCs/>
          <w:sz w:val="23"/>
          <w:szCs w:val="23"/>
        </w:rPr>
      </w:pPr>
      <w:r w:rsidRPr="008C18C6">
        <w:rPr>
          <w:rFonts w:ascii="Arial" w:hAnsi="Arial" w:cs="Arial"/>
          <w:b/>
          <w:bCs/>
          <w:sz w:val="23"/>
          <w:szCs w:val="23"/>
        </w:rPr>
        <w:t>16.2. DA REPACTUAÇÃO DE PREÇOS</w:t>
      </w:r>
    </w:p>
    <w:p w:rsidR="00BB2856" w:rsidRDefault="00BB2856" w:rsidP="00AB7422">
      <w:pPr>
        <w:pStyle w:val="Recuodecorpodetexto"/>
        <w:spacing w:line="360" w:lineRule="auto"/>
        <w:ind w:left="0"/>
        <w:rPr>
          <w:sz w:val="23"/>
          <w:szCs w:val="23"/>
        </w:rPr>
      </w:pPr>
      <w:r w:rsidRPr="008C18C6">
        <w:rPr>
          <w:b/>
          <w:sz w:val="23"/>
          <w:szCs w:val="23"/>
        </w:rPr>
        <w:t>16.2.1.</w:t>
      </w:r>
      <w:r w:rsidRPr="008C18C6">
        <w:rPr>
          <w:sz w:val="23"/>
          <w:szCs w:val="23"/>
        </w:rPr>
        <w:t xml:space="preserve"> 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Pr="008C18C6">
        <w:rPr>
          <w:sz w:val="23"/>
          <w:szCs w:val="23"/>
        </w:rPr>
        <w:t xml:space="preserve">. </w:t>
      </w:r>
    </w:p>
    <w:p w:rsidR="00F43876" w:rsidRPr="008C18C6" w:rsidRDefault="00F43876" w:rsidP="00AB7422">
      <w:pPr>
        <w:pStyle w:val="Recuodecorpodetexto"/>
        <w:spacing w:line="360" w:lineRule="auto"/>
        <w:ind w:left="0"/>
        <w:rPr>
          <w:i/>
          <w:iCs/>
          <w:color w:val="FF0000"/>
          <w:sz w:val="23"/>
          <w:szCs w:val="23"/>
        </w:rPr>
      </w:pP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bCs/>
          <w:sz w:val="23"/>
          <w:szCs w:val="23"/>
        </w:rPr>
        <w:t>16.3</w:t>
      </w:r>
      <w:r w:rsidRPr="008C18C6">
        <w:rPr>
          <w:rFonts w:ascii="Arial" w:hAnsi="Arial" w:cs="Arial"/>
          <w:sz w:val="23"/>
          <w:szCs w:val="23"/>
        </w:rPr>
        <w:t xml:space="preserve"> </w:t>
      </w:r>
      <w:r w:rsidRPr="008C18C6">
        <w:rPr>
          <w:rFonts w:ascii="Arial" w:hAnsi="Arial" w:cs="Arial"/>
          <w:b/>
          <w:bCs/>
          <w:sz w:val="23"/>
          <w:szCs w:val="23"/>
        </w:rPr>
        <w:t>DO REEQUILÍBRIO ECONÔMICO-FINANCEIRO</w:t>
      </w:r>
    </w:p>
    <w:p w:rsidR="00BB2856" w:rsidRPr="008C18C6" w:rsidRDefault="00BB2856" w:rsidP="00AB7422">
      <w:pPr>
        <w:pStyle w:val="Recuodecorpodetexto"/>
        <w:spacing w:line="360" w:lineRule="auto"/>
        <w:ind w:left="0"/>
        <w:rPr>
          <w:sz w:val="23"/>
          <w:szCs w:val="23"/>
          <w:lang w:val="es-ES_tradnl"/>
        </w:rPr>
      </w:pPr>
      <w:r w:rsidRPr="008C18C6">
        <w:rPr>
          <w:b/>
          <w:sz w:val="23"/>
          <w:szCs w:val="23"/>
        </w:rPr>
        <w:t>16.3.1.</w:t>
      </w:r>
      <w:r w:rsidRPr="008C18C6">
        <w:rPr>
          <w:sz w:val="23"/>
          <w:szCs w:val="23"/>
        </w:rPr>
        <w:t xml:space="preserve"> Poderá haver reequilíbrio econômico-financeiro do instrumento co</w:t>
      </w:r>
      <w:r w:rsidR="00A91374">
        <w:rPr>
          <w:sz w:val="23"/>
          <w:szCs w:val="23"/>
        </w:rPr>
        <w:t>ntratual na hipótese de sobrevi</w:t>
      </w:r>
      <w:r w:rsidRPr="008C18C6">
        <w:rPr>
          <w:sz w:val="23"/>
          <w:szCs w:val="23"/>
        </w:rPr>
        <w:t xml:space="preserve">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Pr="008C18C6">
        <w:rPr>
          <w:sz w:val="23"/>
          <w:szCs w:val="23"/>
          <w:lang w:val="es-ES_tradnl"/>
        </w:rPr>
        <w:t>II, alínea “d”).</w:t>
      </w: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sz w:val="23"/>
          <w:szCs w:val="23"/>
        </w:rPr>
        <w:t>16.3.1.1.</w:t>
      </w:r>
      <w:r w:rsidRPr="008C18C6">
        <w:rPr>
          <w:rFonts w:ascii="Arial" w:hAnsi="Arial" w:cs="Arial"/>
          <w:sz w:val="23"/>
          <w:szCs w:val="23"/>
        </w:rPr>
        <w:t xml:space="preserve"> </w:t>
      </w:r>
      <w:r w:rsidRPr="008C18C6">
        <w:rPr>
          <w:rFonts w:ascii="Arial" w:hAnsi="Arial" w:cs="Arial"/>
          <w:bCs/>
          <w:sz w:val="23"/>
          <w:szCs w:val="23"/>
        </w:rPr>
        <w:t xml:space="preserve">Nesse caso, a </w:t>
      </w:r>
      <w:r w:rsidR="00963F90">
        <w:rPr>
          <w:rFonts w:ascii="Arial" w:hAnsi="Arial" w:cs="Arial"/>
          <w:sz w:val="23"/>
          <w:szCs w:val="23"/>
        </w:rPr>
        <w:t>Contratada</w:t>
      </w:r>
      <w:r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Pr="008C18C6">
        <w:rPr>
          <w:rFonts w:ascii="Arial" w:hAnsi="Arial" w:cs="Arial"/>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DAS PENALIDADES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.1.</w:t>
      </w:r>
      <w:r w:rsidRPr="008C18C6">
        <w:rPr>
          <w:rFonts w:ascii="Arial" w:hAnsi="Arial" w:cs="Arial"/>
          <w:sz w:val="23"/>
          <w:szCs w:val="23"/>
        </w:rPr>
        <w:t xml:space="preserve"> A licitante que ensejar o retardamento da execução do certame, não mantiver a proposta, falhar ou fraudar na execução do objeto, ainda que parcialmente, comportar-se de modo inidôneo, fizer declaração falsa ou cometer fraude fiscal, garantido o direito prévio da citação e da ampla defesa, ficará impedida de licitar e contratar com o Conselho Regional de Nutricionistas – 2ª Região, pelo prazo de até 05 (cinco) anos, enquanto perdurarem os motivos determinantes da punição ou até que seja promovida a reabilitação perante o próprio Conselho, que aplicou a penalidade, sem prejuízo das multas previstas neste Edital e das demais cominações legais, com fundamento no artigo 7º da Lei nº 10.520/2002.</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.2.</w:t>
      </w:r>
      <w:r w:rsidRPr="008C18C6">
        <w:rPr>
          <w:rFonts w:ascii="Arial" w:hAnsi="Arial" w:cs="Arial"/>
          <w:sz w:val="23"/>
          <w:szCs w:val="23"/>
        </w:rPr>
        <w:t xml:space="preserve"> A(s) </w:t>
      </w:r>
      <w:r w:rsidR="00963F90">
        <w:rPr>
          <w:rFonts w:ascii="Arial" w:hAnsi="Arial" w:cs="Arial"/>
          <w:sz w:val="23"/>
          <w:szCs w:val="23"/>
        </w:rPr>
        <w:t>Contratada</w:t>
      </w:r>
      <w:r w:rsidRPr="008C18C6">
        <w:rPr>
          <w:rFonts w:ascii="Arial" w:hAnsi="Arial" w:cs="Arial"/>
          <w:sz w:val="23"/>
          <w:szCs w:val="23"/>
        </w:rPr>
        <w:t>(</w:t>
      </w:r>
      <w:r w:rsidR="00963F90">
        <w:rPr>
          <w:rFonts w:ascii="Arial" w:hAnsi="Arial" w:cs="Arial"/>
          <w:sz w:val="23"/>
          <w:szCs w:val="23"/>
        </w:rPr>
        <w:t>s</w:t>
      </w:r>
      <w:r w:rsidRPr="008C18C6">
        <w:rPr>
          <w:rFonts w:ascii="Arial" w:hAnsi="Arial" w:cs="Arial"/>
          <w:sz w:val="23"/>
          <w:szCs w:val="23"/>
        </w:rPr>
        <w:t>) ficarão sujeitas, ainda, à penalidade de:</w:t>
      </w:r>
    </w:p>
    <w:p w:rsidR="00DC7B73" w:rsidRPr="008C18C6" w:rsidRDefault="00DC7B73"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 xml:space="preserve">b) multa de 10% (dez por cento) sobre o valor </w:t>
      </w:r>
      <w:r w:rsidR="00736C7B">
        <w:rPr>
          <w:rFonts w:ascii="Arial" w:hAnsi="Arial" w:cs="Arial"/>
          <w:sz w:val="23"/>
          <w:szCs w:val="23"/>
        </w:rPr>
        <w:t xml:space="preserve">total </w:t>
      </w:r>
      <w:r w:rsidRPr="008C18C6">
        <w:rPr>
          <w:rFonts w:ascii="Arial" w:hAnsi="Arial" w:cs="Arial"/>
          <w:sz w:val="23"/>
          <w:szCs w:val="23"/>
        </w:rPr>
        <w:t>adjudicado, em caso de inexecução total do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c) multa moratória de 0,5% (cinco décimos um por cento) do valor mensal do Contrato por dia de atraso na execução do serviço;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Contrato por dia de atraso no atendimento às solicitações da </w:t>
      </w:r>
      <w:r w:rsidR="00963F90">
        <w:rPr>
          <w:rFonts w:ascii="Arial" w:hAnsi="Arial" w:cs="Arial"/>
          <w:sz w:val="23"/>
          <w:szCs w:val="23"/>
        </w:rPr>
        <w:t>Contratante</w:t>
      </w:r>
      <w:r w:rsidRPr="008C18C6">
        <w:rPr>
          <w:rFonts w:ascii="Arial" w:hAnsi="Arial" w:cs="Arial"/>
          <w:sz w:val="23"/>
          <w:szCs w:val="23"/>
        </w:rPr>
        <w:t>, previstas em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EC263F"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o Conselho Regional de Nutricionistas – 2ª Região pelos prejuízos resultantes e após decorrido o prazo da sanção aplicada com base no item anterior.</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Pr="008C18C6">
        <w:rPr>
          <w:rFonts w:ascii="Arial" w:hAnsi="Arial" w:cs="Arial"/>
          <w:sz w:val="23"/>
          <w:szCs w:val="23"/>
        </w:rPr>
        <w:t xml:space="preserve"> recomende essas sanções.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Se o valor da multa não for pago, será cobrado administrativamente, podendo, ainda, ser inscrito como Dívida Ativa da União e cobrado judicialmente.</w:t>
      </w:r>
    </w:p>
    <w:p w:rsidR="00DC7B73" w:rsidRPr="008C18C6" w:rsidRDefault="00DC7B73" w:rsidP="00AB7422">
      <w:pPr>
        <w:pStyle w:val="Corpodetexto"/>
        <w:spacing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As multas serão calculadas sobre o valor global do Contrato e são independentes, isto é, a aplicação de uma não exclui a outra.</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ab/>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8</w:t>
      </w:r>
      <w:r w:rsidRPr="008C18C6">
        <w:rPr>
          <w:rFonts w:ascii="Arial" w:hAnsi="Arial" w:cs="Arial"/>
          <w:b/>
          <w:sz w:val="23"/>
          <w:szCs w:val="23"/>
        </w:rPr>
        <w:t>.</w:t>
      </w:r>
      <w:r w:rsidRPr="008C18C6">
        <w:rPr>
          <w:rFonts w:ascii="Arial" w:hAnsi="Arial" w:cs="Arial"/>
          <w:sz w:val="23"/>
          <w:szCs w:val="23"/>
        </w:rPr>
        <w:t xml:space="preserve"> O valor da multa aplicada deverá ser recolhido por meio de Documento de Arrecadação </w:t>
      </w:r>
      <w:r w:rsidRPr="008C18C6">
        <w:rPr>
          <w:rFonts w:ascii="Arial" w:hAnsi="Arial" w:cs="Arial"/>
          <w:sz w:val="23"/>
          <w:szCs w:val="23"/>
        </w:rPr>
        <w:lastRenderedPageBreak/>
        <w:t xml:space="preserve">Boleto bancário solicitado na sede da </w:t>
      </w:r>
      <w:r w:rsidR="00963F90">
        <w:rPr>
          <w:rFonts w:ascii="Arial" w:hAnsi="Arial" w:cs="Arial"/>
          <w:sz w:val="23"/>
          <w:szCs w:val="23"/>
        </w:rPr>
        <w:t>Contratante</w:t>
      </w:r>
      <w:r w:rsidRPr="008C18C6">
        <w:rPr>
          <w:rFonts w:ascii="Arial" w:hAnsi="Arial" w:cs="Arial"/>
          <w:sz w:val="23"/>
          <w:szCs w:val="23"/>
        </w:rPr>
        <w:t xml:space="preserve"> e pagos na rede bancária.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9</w:t>
      </w:r>
      <w:r w:rsidRPr="008C18C6">
        <w:rPr>
          <w:rFonts w:ascii="Arial" w:hAnsi="Arial" w:cs="Arial"/>
          <w:b/>
          <w:sz w:val="23"/>
          <w:szCs w:val="23"/>
        </w:rPr>
        <w:t>.</w:t>
      </w:r>
      <w:r w:rsidRPr="008C18C6">
        <w:rPr>
          <w:rFonts w:ascii="Arial" w:hAnsi="Arial" w:cs="Arial"/>
          <w:sz w:val="23"/>
          <w:szCs w:val="23"/>
        </w:rPr>
        <w:t xml:space="preserve"> A sanção prevista no subitem 1</w:t>
      </w:r>
      <w:r w:rsidR="0074185E" w:rsidRPr="008C18C6">
        <w:rPr>
          <w:rFonts w:ascii="Arial" w:hAnsi="Arial" w:cs="Arial"/>
          <w:sz w:val="23"/>
          <w:szCs w:val="23"/>
        </w:rPr>
        <w:t>7</w:t>
      </w:r>
      <w:r w:rsidRPr="008C18C6">
        <w:rPr>
          <w:rFonts w:ascii="Arial" w:hAnsi="Arial" w:cs="Arial"/>
          <w:sz w:val="23"/>
          <w:szCs w:val="23"/>
        </w:rPr>
        <w:t xml:space="preserve">.2 deste </w:t>
      </w:r>
      <w:r w:rsidR="00A010DC" w:rsidRPr="008C18C6">
        <w:rPr>
          <w:rFonts w:ascii="Arial" w:hAnsi="Arial" w:cs="Arial"/>
          <w:sz w:val="23"/>
          <w:szCs w:val="23"/>
        </w:rPr>
        <w:t>E</w:t>
      </w:r>
      <w:r w:rsidRPr="008C18C6">
        <w:rPr>
          <w:rFonts w:ascii="Arial" w:hAnsi="Arial" w:cs="Arial"/>
          <w:sz w:val="23"/>
          <w:szCs w:val="23"/>
        </w:rPr>
        <w:t>dital, poderá ser aplicada juntamente com a do subitem 1</w:t>
      </w:r>
      <w:r w:rsidR="0074185E" w:rsidRPr="008C18C6">
        <w:rPr>
          <w:rFonts w:ascii="Arial" w:hAnsi="Arial" w:cs="Arial"/>
          <w:sz w:val="23"/>
          <w:szCs w:val="23"/>
        </w:rPr>
        <w:t>7</w:t>
      </w:r>
      <w:r w:rsidRPr="008C18C6">
        <w:rPr>
          <w:rFonts w:ascii="Arial" w:hAnsi="Arial" w:cs="Arial"/>
          <w:sz w:val="23"/>
          <w:szCs w:val="23"/>
        </w:rPr>
        <w:t>.1.</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18</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DA RECISÃO</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bCs/>
          <w:sz w:val="23"/>
          <w:szCs w:val="23"/>
          <w:lang w:val="pt-PT"/>
        </w:rPr>
        <w:t>18</w:t>
      </w:r>
      <w:r w:rsidR="00516D4A" w:rsidRPr="008C18C6">
        <w:rPr>
          <w:rFonts w:ascii="Arial" w:eastAsia="Calibri" w:hAnsi="Arial" w:cs="Arial"/>
          <w:b/>
          <w:bCs/>
          <w:sz w:val="23"/>
          <w:szCs w:val="23"/>
          <w:lang w:val="pt-PT"/>
        </w:rPr>
        <w:t>.1.</w:t>
      </w:r>
      <w:r w:rsidR="00516D4A" w:rsidRPr="008C18C6">
        <w:rPr>
          <w:rFonts w:ascii="Arial" w:eastAsia="Calibri" w:hAnsi="Arial" w:cs="Arial"/>
          <w:bCs/>
          <w:sz w:val="23"/>
          <w:szCs w:val="23"/>
          <w:lang w:val="pt-PT"/>
        </w:rPr>
        <w:tab/>
      </w:r>
      <w:r w:rsidR="00516D4A" w:rsidRPr="008C18C6">
        <w:rPr>
          <w:rFonts w:ascii="Arial" w:hAnsi="Arial" w:cs="Arial"/>
          <w:sz w:val="23"/>
          <w:szCs w:val="23"/>
        </w:rPr>
        <w:t xml:space="preserve">Salvo motivo de força maior plenamente justificado a critério da </w:t>
      </w:r>
      <w:r w:rsidR="00963F90">
        <w:rPr>
          <w:rFonts w:ascii="Arial" w:hAnsi="Arial" w:cs="Arial"/>
          <w:sz w:val="23"/>
          <w:szCs w:val="23"/>
        </w:rPr>
        <w:t>Contratante</w:t>
      </w:r>
      <w:r w:rsidR="00516D4A" w:rsidRPr="008C18C6">
        <w:rPr>
          <w:rFonts w:ascii="Arial" w:hAnsi="Arial" w:cs="Arial"/>
          <w:sz w:val="23"/>
          <w:szCs w:val="23"/>
        </w:rPr>
        <w:t>, o Contrato poderá ser rescindido de pleno direito, por ato administrativo unilateral, nas formas e hipóteses previstas nos artigos 78 e 79, da Lei n.º 8.666/93 e posteriores alterações, sem embargo da imposição das penalidades do artigo 80 da Lei 8.666/93 e posteriores alterações, e das penalidades previstas no item 1</w:t>
      </w:r>
      <w:r w:rsidR="00CE2EAD" w:rsidRPr="008C18C6">
        <w:rPr>
          <w:rFonts w:ascii="Arial" w:hAnsi="Arial" w:cs="Arial"/>
          <w:sz w:val="23"/>
          <w:szCs w:val="23"/>
        </w:rPr>
        <w:t>7</w:t>
      </w:r>
      <w:r w:rsidR="00516D4A" w:rsidRPr="008C18C6">
        <w:rPr>
          <w:rFonts w:ascii="Arial" w:hAnsi="Arial" w:cs="Arial"/>
          <w:sz w:val="23"/>
          <w:szCs w:val="23"/>
        </w:rPr>
        <w:t xml:space="preserve"> deste </w:t>
      </w:r>
      <w:r w:rsidR="00A010DC" w:rsidRPr="008C18C6">
        <w:rPr>
          <w:rFonts w:ascii="Arial" w:hAnsi="Arial" w:cs="Arial"/>
          <w:sz w:val="23"/>
          <w:szCs w:val="23"/>
        </w:rPr>
        <w:t>E</w:t>
      </w:r>
      <w:r w:rsidR="00516D4A" w:rsidRPr="008C18C6">
        <w:rPr>
          <w:rFonts w:ascii="Arial" w:hAnsi="Arial" w:cs="Arial"/>
          <w:sz w:val="23"/>
          <w:szCs w:val="23"/>
        </w:rPr>
        <w:t>dital, que se mostrarem cabíveis em processo administrativo regular.</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18</w:t>
      </w:r>
      <w:r w:rsidR="00516D4A" w:rsidRPr="008C18C6">
        <w:rPr>
          <w:rFonts w:ascii="Arial" w:hAnsi="Arial" w:cs="Arial"/>
          <w:b/>
          <w:sz w:val="23"/>
          <w:szCs w:val="23"/>
        </w:rPr>
        <w:t>.2.</w:t>
      </w:r>
      <w:r w:rsidR="00516D4A" w:rsidRPr="008C18C6">
        <w:rPr>
          <w:rFonts w:ascii="Arial" w:hAnsi="Arial" w:cs="Arial"/>
          <w:sz w:val="23"/>
          <w:szCs w:val="23"/>
        </w:rPr>
        <w:tab/>
        <w:t xml:space="preserve">Pela rescisão do Contrato caberá indenização à </w:t>
      </w:r>
      <w:r w:rsidR="00963F90">
        <w:rPr>
          <w:rFonts w:ascii="Arial" w:hAnsi="Arial" w:cs="Arial"/>
          <w:sz w:val="23"/>
          <w:szCs w:val="23"/>
        </w:rPr>
        <w:t>Contratada</w:t>
      </w:r>
      <w:r w:rsidR="00516D4A" w:rsidRPr="008C18C6">
        <w:rPr>
          <w:rFonts w:ascii="Arial" w:hAnsi="Arial" w:cs="Arial"/>
          <w:sz w:val="23"/>
          <w:szCs w:val="23"/>
        </w:rPr>
        <w:t xml:space="preserve"> somente na hipótese e forma prevista no parágrafo 2.º do artigo 79 da Lei 8.666/93 e posteriores alterações.</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18</w:t>
      </w:r>
      <w:r w:rsidR="00516D4A" w:rsidRPr="008C18C6">
        <w:rPr>
          <w:rFonts w:ascii="Arial" w:hAnsi="Arial" w:cs="Arial"/>
          <w:b/>
          <w:sz w:val="23"/>
          <w:szCs w:val="23"/>
        </w:rPr>
        <w:t>.3.</w:t>
      </w:r>
      <w:r w:rsidR="00516D4A" w:rsidRPr="008C18C6">
        <w:rPr>
          <w:rFonts w:ascii="Arial" w:hAnsi="Arial" w:cs="Arial"/>
          <w:sz w:val="23"/>
          <w:szCs w:val="23"/>
        </w:rPr>
        <w:tab/>
        <w:t>As partes reconhecem os direitos da Administração, em casos de rescisão administrativa prevista no artigo 77 da Lei 8.666/93 e posteriores alterações.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9</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DOS RECURSOS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.1.</w:t>
      </w:r>
      <w:r w:rsidRPr="008C18C6">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.2.</w:t>
      </w:r>
      <w:r w:rsidRPr="008C18C6">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8C18C6">
          <w:rPr>
            <w:rFonts w:ascii="Arial" w:hAnsi="Arial" w:cs="Arial"/>
            <w:sz w:val="23"/>
            <w:szCs w:val="23"/>
          </w:rPr>
          <w:t>administracao@crn2.org.br</w:t>
        </w:r>
      </w:hyperlink>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.3.</w:t>
      </w:r>
      <w:r w:rsidRPr="008C18C6">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.4.</w:t>
      </w:r>
      <w:r w:rsidRPr="008C18C6">
        <w:rPr>
          <w:rFonts w:ascii="Arial" w:hAnsi="Arial" w:cs="Arial"/>
          <w:b/>
          <w:sz w:val="23"/>
          <w:szCs w:val="23"/>
        </w:rPr>
        <w:tab/>
      </w:r>
      <w:r w:rsidRPr="008C18C6">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lastRenderedPageBreak/>
        <w:t>1</w:t>
      </w:r>
      <w:r w:rsidR="0074185E" w:rsidRPr="008C18C6">
        <w:rPr>
          <w:rFonts w:ascii="Arial" w:hAnsi="Arial" w:cs="Arial"/>
          <w:b/>
          <w:sz w:val="23"/>
          <w:szCs w:val="23"/>
        </w:rPr>
        <w:t>9</w:t>
      </w:r>
      <w:r w:rsidRPr="008C18C6">
        <w:rPr>
          <w:rFonts w:ascii="Arial" w:hAnsi="Arial" w:cs="Arial"/>
          <w:b/>
          <w:sz w:val="23"/>
          <w:szCs w:val="23"/>
        </w:rPr>
        <w:t>.5.</w:t>
      </w:r>
      <w:r w:rsidRPr="008C18C6">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w:t>
      </w:r>
      <w:r w:rsidRPr="008C18C6">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.6.1.</w:t>
      </w:r>
      <w:r w:rsidRPr="008C18C6">
        <w:rPr>
          <w:rFonts w:ascii="Arial" w:hAnsi="Arial" w:cs="Arial"/>
          <w:sz w:val="23"/>
          <w:szCs w:val="23"/>
        </w:rPr>
        <w:t xml:space="preserve"> A falta de manifestação imediata e motivada da licitante, na sessão, importará a decadência do direito de recurso.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.6.2.</w:t>
      </w:r>
      <w:r w:rsidRPr="008C18C6">
        <w:rPr>
          <w:rFonts w:ascii="Arial" w:hAnsi="Arial" w:cs="Arial"/>
          <w:sz w:val="23"/>
          <w:szCs w:val="23"/>
        </w:rPr>
        <w:t xml:space="preserve"> O recurso contra decisão do Pregoeiro não terá efeito suspensivo.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.6.3.</w:t>
      </w:r>
      <w:r w:rsidRPr="008C18C6">
        <w:rPr>
          <w:rFonts w:ascii="Arial" w:hAnsi="Arial" w:cs="Arial"/>
          <w:sz w:val="23"/>
          <w:szCs w:val="23"/>
        </w:rPr>
        <w:t xml:space="preserve"> O acolhimento de recurso importará a invalidação apenas dos atos insuscetíveis de aproveitamento.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.6.4.</w:t>
      </w:r>
      <w:r w:rsidRPr="008C18C6">
        <w:rPr>
          <w:rFonts w:ascii="Arial" w:hAnsi="Arial" w:cs="Arial"/>
          <w:sz w:val="23"/>
          <w:szCs w:val="23"/>
        </w:rPr>
        <w:t xml:space="preserve"> A petição poderá ser feita na própria sessão de recebimento, e, se oral, será reduzida a termo em ata.</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.6.5.</w:t>
      </w:r>
      <w:r w:rsidRPr="008C18C6">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.7.</w:t>
      </w:r>
      <w:r w:rsidRPr="008C18C6">
        <w:rPr>
          <w:rFonts w:ascii="Arial" w:hAnsi="Arial" w:cs="Arial"/>
          <w:sz w:val="23"/>
          <w:szCs w:val="23"/>
        </w:rPr>
        <w:t xml:space="preserve"> Os recursos e impugnações interpostos fora dos prazos não serão conhecidos.</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20</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DAS DISPOSIÇÕES FINAIS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w:t>
      </w:r>
      <w:r w:rsidR="00EC263F" w:rsidRPr="008C18C6">
        <w:rPr>
          <w:rFonts w:ascii="Arial" w:hAnsi="Arial" w:cs="Arial"/>
          <w:sz w:val="23"/>
          <w:szCs w:val="23"/>
        </w:rPr>
        <w:t xml:space="preserve"> Nenhuma indenização será devida às licitantes pela elaboração ou pela apresentação de documentação referente ao presente Edital.</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lastRenderedPageBreak/>
        <w:t>20</w:t>
      </w:r>
      <w:r w:rsidR="00EC263F" w:rsidRPr="008C18C6">
        <w:rPr>
          <w:rFonts w:ascii="Arial" w:hAnsi="Arial" w:cs="Arial"/>
          <w:b/>
          <w:sz w:val="23"/>
          <w:szCs w:val="23"/>
        </w:rPr>
        <w:t xml:space="preserve">.2. </w:t>
      </w:r>
      <w:r w:rsidR="00EC263F" w:rsidRPr="008C18C6">
        <w:rPr>
          <w:rFonts w:ascii="Arial" w:hAnsi="Arial" w:cs="Arial"/>
          <w:sz w:val="23"/>
          <w:szCs w:val="23"/>
        </w:rPr>
        <w:t>A licitante é responsável pela fidelidade e legitimidade das informações e documentos apresentados em qualquer fase da licitação.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.3.</w:t>
      </w:r>
      <w:r w:rsidR="00EC263F" w:rsidRPr="008C18C6">
        <w:rPr>
          <w:rFonts w:ascii="Arial" w:hAnsi="Arial" w:cs="Arial"/>
          <w:sz w:val="23"/>
          <w:szCs w:val="23"/>
        </w:rPr>
        <w:t xml:space="preserve"> A apresentação de proposta implicará na plena aceitação por parte da licitante das condições estabelecidas neste Edital e seus anexos.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.4. </w:t>
      </w:r>
      <w:r w:rsidR="00EC263F" w:rsidRPr="008C18C6">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.5.</w:t>
      </w:r>
      <w:r w:rsidR="00EC263F" w:rsidRPr="008C18C6">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.6. </w:t>
      </w:r>
      <w:r w:rsidR="00EC263F" w:rsidRPr="008C18C6">
        <w:rPr>
          <w:rFonts w:ascii="Arial" w:hAnsi="Arial" w:cs="Arial"/>
          <w:sz w:val="23"/>
          <w:szCs w:val="23"/>
        </w:rPr>
        <w:t>Não havendo expediente ou ocorrendo qualquer fato superveniente que impeça a realização do certame na data marcada, a sessão será automaticamente transferida para o primeiro dia útil subseq</w:t>
      </w:r>
      <w:r w:rsidR="00677792" w:rsidRPr="008C18C6">
        <w:rPr>
          <w:rFonts w:ascii="Arial" w:hAnsi="Arial" w:cs="Arial"/>
          <w:sz w:val="23"/>
          <w:szCs w:val="23"/>
        </w:rPr>
        <w:t>u</w:t>
      </w:r>
      <w:r w:rsidR="00EC263F" w:rsidRPr="008C18C6">
        <w:rPr>
          <w:rFonts w:ascii="Arial" w:hAnsi="Arial" w:cs="Arial"/>
          <w:sz w:val="23"/>
          <w:szCs w:val="23"/>
        </w:rPr>
        <w:t>ente, no horário anteriormente estabelecido, desde que não haja comunicação, em contrário, da Comissão de Licitação.</w:t>
      </w:r>
    </w:p>
    <w:p w:rsidR="00EC263F" w:rsidRPr="008C18C6" w:rsidRDefault="0074185E" w:rsidP="00AB7422">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sz w:val="23"/>
          <w:szCs w:val="23"/>
        </w:rPr>
        <w:t>20</w:t>
      </w:r>
      <w:r w:rsidR="00EC263F" w:rsidRPr="008C18C6">
        <w:rPr>
          <w:rFonts w:ascii="Arial" w:hAnsi="Arial" w:cs="Arial"/>
          <w:b/>
          <w:sz w:val="23"/>
          <w:szCs w:val="23"/>
        </w:rPr>
        <w:t>.7.</w:t>
      </w:r>
      <w:r w:rsidR="00EC263F" w:rsidRPr="008C18C6">
        <w:rPr>
          <w:rFonts w:ascii="Arial" w:hAnsi="Arial" w:cs="Arial"/>
          <w:sz w:val="23"/>
          <w:szCs w:val="23"/>
        </w:rPr>
        <w:t xml:space="preserve"> </w:t>
      </w:r>
      <w:r w:rsidR="00EC263F" w:rsidRPr="008C18C6">
        <w:rPr>
          <w:rFonts w:ascii="Arial" w:hAnsi="Arial" w:cs="Arial"/>
          <w:sz w:val="23"/>
          <w:szCs w:val="23"/>
          <w:lang w:val="pt-PT"/>
        </w:rPr>
        <w:t>A critério do CRN-2, e sem que tenham os interessados direito a qualquer reclamação ou indenização, esta Licitação poderá ser:</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a) cancelada;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b) revogada;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c)</w:t>
      </w:r>
      <w:r w:rsidRPr="008C18C6">
        <w:rPr>
          <w:rFonts w:ascii="Arial" w:hAnsi="Arial" w:cs="Arial"/>
          <w:sz w:val="23"/>
          <w:szCs w:val="23"/>
          <w:lang w:val="pt-PT"/>
        </w:rPr>
        <w:tab/>
        <w:t>anulada;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d)</w:t>
      </w:r>
      <w:r w:rsidRPr="008C18C6">
        <w:rPr>
          <w:rFonts w:ascii="Arial" w:hAnsi="Arial" w:cs="Arial"/>
          <w:sz w:val="23"/>
          <w:szCs w:val="23"/>
          <w:lang w:val="pt-PT"/>
        </w:rPr>
        <w:tab/>
        <w:t>transferida; ou</w:t>
      </w:r>
    </w:p>
    <w:p w:rsidR="00EC263F" w:rsidRPr="008C18C6" w:rsidRDefault="00EC263F" w:rsidP="00AB7422">
      <w:pPr>
        <w:pStyle w:val="Recuodecorpodetexto3"/>
        <w:tabs>
          <w:tab w:val="clear" w:pos="1315"/>
          <w:tab w:val="left" w:pos="1026"/>
        </w:tabs>
        <w:spacing w:after="120" w:line="360" w:lineRule="auto"/>
        <w:rPr>
          <w:sz w:val="23"/>
          <w:szCs w:val="23"/>
        </w:rPr>
      </w:pPr>
      <w:r w:rsidRPr="008C18C6">
        <w:rPr>
          <w:sz w:val="23"/>
          <w:szCs w:val="23"/>
        </w:rPr>
        <w:t>e)</w:t>
      </w:r>
      <w:r w:rsidRPr="008C18C6">
        <w:rPr>
          <w:sz w:val="23"/>
          <w:szCs w:val="23"/>
        </w:rPr>
        <w:tab/>
        <w:t>aumentada ou reduzida em suas quantidades, na forma prevista no parágrafo 1º do artigo 65 da Lei nº 8.666/93 e posteriores alterações.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.8.</w:t>
      </w:r>
      <w:r w:rsidR="00EC263F" w:rsidRPr="008C18C6">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.9.</w:t>
      </w:r>
      <w:r w:rsidR="00EC263F" w:rsidRPr="008C18C6">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.10.</w:t>
      </w:r>
      <w:r w:rsidR="00EC263F" w:rsidRPr="008C18C6">
        <w:rPr>
          <w:rFonts w:ascii="Arial" w:hAnsi="Arial" w:cs="Arial"/>
          <w:sz w:val="23"/>
          <w:szCs w:val="23"/>
        </w:rPr>
        <w:t xml:space="preserve"> As normas que disciplinam este pregão serão sempre interpretadas em favor da ampliação da disputa entre os interessados, desde que não comprometam o interesse da </w:t>
      </w:r>
      <w:r w:rsidR="00EC263F" w:rsidRPr="008C18C6">
        <w:rPr>
          <w:rFonts w:ascii="Arial" w:hAnsi="Arial" w:cs="Arial"/>
          <w:sz w:val="23"/>
          <w:szCs w:val="23"/>
        </w:rPr>
        <w:lastRenderedPageBreak/>
        <w:t>Administração e a segurança da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A homologação do resultado desta licitação não implicará em direito à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.12.</w:t>
      </w:r>
      <w:r w:rsidR="00EC263F" w:rsidRPr="008C18C6">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.13.</w:t>
      </w:r>
      <w:r w:rsidR="00EC263F" w:rsidRPr="008C18C6">
        <w:rPr>
          <w:rFonts w:ascii="Arial" w:hAnsi="Arial" w:cs="Arial"/>
          <w:sz w:val="23"/>
          <w:szCs w:val="23"/>
        </w:rPr>
        <w:t xml:space="preserve"> Os casos omissos serão resolvidos pela Comissão de Licitação com observância da Lei nº 8.666/93 e posteriores alterações.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.14.</w:t>
      </w:r>
      <w:r w:rsidR="00EC263F" w:rsidRPr="008C18C6">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.15.</w:t>
      </w:r>
      <w:r w:rsidR="00EC263F" w:rsidRPr="008C18C6">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 xml:space="preserve">.16. </w:t>
      </w:r>
      <w:r w:rsidR="00EC263F" w:rsidRPr="008C18C6">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Mauricio </w:t>
      </w:r>
      <w:r w:rsidR="007625A8" w:rsidRPr="008C18C6">
        <w:rPr>
          <w:rFonts w:ascii="Arial" w:eastAsia="Calibri" w:hAnsi="Arial" w:cs="Arial"/>
          <w:bCs/>
          <w:sz w:val="23"/>
          <w:szCs w:val="23"/>
          <w:lang w:val="pt-PT"/>
        </w:rPr>
        <w:t xml:space="preserve">Prestes </w:t>
      </w:r>
      <w:r w:rsidR="00EC263F" w:rsidRPr="008C18C6">
        <w:rPr>
          <w:rFonts w:ascii="Arial" w:eastAsia="Calibri" w:hAnsi="Arial" w:cs="Arial"/>
          <w:bCs/>
          <w:sz w:val="23"/>
          <w:szCs w:val="23"/>
          <w:lang w:val="pt-PT"/>
        </w:rPr>
        <w:t xml:space="preserve">Schnepfleitner e </w:t>
      </w:r>
      <w:r w:rsidR="00CE2EAD" w:rsidRPr="008C18C6">
        <w:rPr>
          <w:rFonts w:ascii="Arial" w:eastAsia="Calibri" w:hAnsi="Arial" w:cs="Arial"/>
          <w:bCs/>
          <w:sz w:val="23"/>
          <w:szCs w:val="23"/>
          <w:lang w:val="pt-PT"/>
        </w:rPr>
        <w:t>Michelle de Lemos Gomes</w:t>
      </w:r>
      <w:r w:rsidR="00EC263F" w:rsidRPr="008C18C6">
        <w:rPr>
          <w:rFonts w:ascii="Arial" w:eastAsia="Calibri" w:hAnsi="Arial" w:cs="Arial"/>
          <w:bCs/>
          <w:sz w:val="23"/>
          <w:szCs w:val="23"/>
          <w:lang w:val="pt-PT"/>
        </w:rPr>
        <w:t>.</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.17.</w:t>
      </w:r>
      <w:r w:rsidR="00EC263F" w:rsidRPr="008C18C6">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DOS ANEXOS</w:t>
      </w:r>
    </w:p>
    <w:p w:rsidR="00EC263F" w:rsidRPr="00153594" w:rsidRDefault="0074185E"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b/>
          <w:sz w:val="23"/>
          <w:szCs w:val="23"/>
        </w:rPr>
        <w:t>21</w:t>
      </w:r>
      <w:r w:rsidR="00EC263F" w:rsidRPr="00153594">
        <w:rPr>
          <w:rFonts w:ascii="Arial" w:hAnsi="Arial" w:cs="Arial"/>
          <w:b/>
          <w:sz w:val="23"/>
          <w:szCs w:val="23"/>
        </w:rPr>
        <w:t xml:space="preserve">.1. </w:t>
      </w:r>
      <w:r w:rsidR="00EC263F" w:rsidRPr="00153594">
        <w:rPr>
          <w:rFonts w:ascii="Arial" w:hAnsi="Arial" w:cs="Arial"/>
          <w:sz w:val="23"/>
          <w:szCs w:val="23"/>
        </w:rPr>
        <w:t xml:space="preserve">Integram este </w:t>
      </w:r>
      <w:r w:rsidR="00A010DC" w:rsidRPr="00153594">
        <w:rPr>
          <w:rFonts w:ascii="Arial" w:hAnsi="Arial" w:cs="Arial"/>
          <w:sz w:val="23"/>
          <w:szCs w:val="23"/>
        </w:rPr>
        <w:t>E</w:t>
      </w:r>
      <w:r w:rsidR="00EC263F" w:rsidRPr="00153594">
        <w:rPr>
          <w:rFonts w:ascii="Arial" w:hAnsi="Arial" w:cs="Arial"/>
          <w:sz w:val="23"/>
          <w:szCs w:val="23"/>
        </w:rPr>
        <w:t>dital para todos os fins e efeitos os seguintes anexos:</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a) Anexo I – Termo de Referência;</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b) Anexo II – Modelo de declaração de que o(s) objeto(s) ofertados atendem as especificações e a licitante atende todos os requisitos de habilitação;</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lastRenderedPageBreak/>
        <w:t>c) Anexo III – Modelo de declaração de Microempresa ou Empresa de Pequeno Porte;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d) Anexo IV – Modelo </w:t>
      </w:r>
      <w:r w:rsidR="004F5D5E" w:rsidRPr="00153594">
        <w:rPr>
          <w:rFonts w:ascii="Arial" w:hAnsi="Arial" w:cs="Arial"/>
          <w:sz w:val="23"/>
          <w:szCs w:val="23"/>
        </w:rPr>
        <w:t>de Proposta de Preços</w:t>
      </w:r>
      <w:r w:rsidRPr="00153594">
        <w:rPr>
          <w:rFonts w:ascii="Arial" w:hAnsi="Arial" w:cs="Arial"/>
          <w:sz w:val="23"/>
          <w:szCs w:val="23"/>
        </w:rPr>
        <w:t>;</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e) Anexo V – Modelo de declaração de </w:t>
      </w:r>
      <w:r w:rsidR="00516D4A" w:rsidRPr="00153594">
        <w:rPr>
          <w:rFonts w:ascii="Arial" w:hAnsi="Arial" w:cs="Arial"/>
          <w:sz w:val="23"/>
          <w:szCs w:val="23"/>
        </w:rPr>
        <w:t>idoneidade;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f) Anexo VI – Modelo de declaração em cumprimento ao disposto no inciso XXXIII do artigo 7º da Constituição Federal;</w:t>
      </w:r>
    </w:p>
    <w:p w:rsidR="00516D4A" w:rsidRPr="00153594" w:rsidRDefault="00516D4A"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g) Anexo VII – Minuta de Contrato.</w:t>
      </w:r>
    </w:p>
    <w:p w:rsidR="00EC263F" w:rsidRPr="001E0A32" w:rsidRDefault="00EC263F" w:rsidP="00E460E4">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1E0A32">
        <w:rPr>
          <w:rFonts w:ascii="Arial" w:hAnsi="Arial" w:cs="Arial"/>
          <w:sz w:val="23"/>
          <w:szCs w:val="23"/>
          <w:lang w:val="pt-PT"/>
        </w:rPr>
        <w:t xml:space="preserve">Porto Alegre (RS), </w:t>
      </w:r>
      <w:r w:rsidR="001E0A32" w:rsidRPr="001E0A32">
        <w:rPr>
          <w:rFonts w:ascii="Arial" w:hAnsi="Arial" w:cs="Arial"/>
          <w:sz w:val="23"/>
          <w:szCs w:val="23"/>
          <w:lang w:val="pt-PT"/>
        </w:rPr>
        <w:t>17</w:t>
      </w:r>
      <w:r w:rsidR="00CD4CE7" w:rsidRPr="001E0A32">
        <w:rPr>
          <w:rFonts w:ascii="Arial" w:hAnsi="Arial" w:cs="Arial"/>
          <w:sz w:val="23"/>
          <w:szCs w:val="23"/>
          <w:lang w:val="pt-PT"/>
        </w:rPr>
        <w:t xml:space="preserve"> de </w:t>
      </w:r>
      <w:r w:rsidR="001E0A32" w:rsidRPr="001E0A32">
        <w:rPr>
          <w:rFonts w:ascii="Arial" w:hAnsi="Arial" w:cs="Arial"/>
          <w:sz w:val="23"/>
          <w:szCs w:val="23"/>
          <w:lang w:val="pt-PT"/>
        </w:rPr>
        <w:t>julho</w:t>
      </w:r>
      <w:r w:rsidRPr="001E0A32">
        <w:rPr>
          <w:rFonts w:ascii="Arial" w:hAnsi="Arial" w:cs="Arial"/>
          <w:sz w:val="23"/>
          <w:szCs w:val="23"/>
          <w:lang w:val="pt-PT"/>
        </w:rPr>
        <w:t xml:space="preserve"> de 201</w:t>
      </w:r>
      <w:r w:rsidR="006D3D68" w:rsidRPr="001E0A32">
        <w:rPr>
          <w:rFonts w:ascii="Arial" w:hAnsi="Arial" w:cs="Arial"/>
          <w:sz w:val="23"/>
          <w:szCs w:val="23"/>
          <w:lang w:val="pt-PT"/>
        </w:rPr>
        <w:t>2</w:t>
      </w:r>
      <w:r w:rsidRPr="001E0A32">
        <w:rPr>
          <w:rFonts w:ascii="Arial" w:hAnsi="Arial" w:cs="Arial"/>
          <w:sz w:val="23"/>
          <w:szCs w:val="23"/>
          <w:lang w:val="pt-PT"/>
        </w:rPr>
        <w:t>.</w:t>
      </w:r>
    </w:p>
    <w:p w:rsidR="001E0A32"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1E0A32" w:rsidRPr="000A7300"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Carmem Kieling Franco</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Presidente do CRN-2</w:t>
      </w:r>
    </w:p>
    <w:p w:rsidR="00EC263F"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 2358</w:t>
      </w:r>
    </w:p>
    <w:p w:rsidR="001E0A32" w:rsidRDefault="001E0A32" w:rsidP="00E460E4">
      <w:pPr>
        <w:spacing w:after="0" w:line="360" w:lineRule="auto"/>
        <w:jc w:val="center"/>
        <w:rPr>
          <w:rFonts w:ascii="Arial" w:hAnsi="Arial" w:cs="Arial"/>
          <w:sz w:val="23"/>
          <w:szCs w:val="23"/>
          <w:lang w:val="pt-PT"/>
        </w:rPr>
      </w:pPr>
    </w:p>
    <w:p w:rsidR="001E0A32" w:rsidRDefault="001E0A32" w:rsidP="00E460E4">
      <w:pPr>
        <w:spacing w:after="0" w:line="360" w:lineRule="auto"/>
        <w:jc w:val="center"/>
        <w:rPr>
          <w:rFonts w:ascii="Arial" w:hAnsi="Arial" w:cs="Arial"/>
          <w:sz w:val="23"/>
          <w:szCs w:val="23"/>
          <w:lang w:val="pt-PT"/>
        </w:rPr>
      </w:pPr>
    </w:p>
    <w:p w:rsidR="00153594" w:rsidRPr="008C18C6" w:rsidRDefault="00153594" w:rsidP="00E460E4">
      <w:pPr>
        <w:spacing w:after="0" w:line="360" w:lineRule="auto"/>
        <w:jc w:val="center"/>
        <w:rPr>
          <w:rFonts w:ascii="Arial" w:hAnsi="Arial" w:cs="Arial"/>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Magali Krindges</w:t>
      </w:r>
    </w:p>
    <w:p w:rsidR="00286179" w:rsidRPr="008C18C6" w:rsidRDefault="00286179"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Pregoeira</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w:t>
      </w:r>
    </w:p>
    <w:p w:rsidR="00FC7804" w:rsidRDefault="00FC7804"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8C18C6" w:rsidRDefault="000A7300"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TERM</w:t>
      </w:r>
      <w:r w:rsidR="00BC4202" w:rsidRPr="00BC4202">
        <w:rPr>
          <w:rFonts w:ascii="Arial" w:hAnsi="Arial" w:cs="Arial"/>
          <w:b/>
          <w:sz w:val="23"/>
          <w:szCs w:val="23"/>
        </w:rPr>
        <w:t>O I</w:t>
      </w:r>
      <w:r w:rsidR="00BC4202">
        <w:rPr>
          <w:rFonts w:ascii="Arial" w:hAnsi="Arial" w:cs="Arial"/>
          <w:b/>
          <w:sz w:val="23"/>
          <w:szCs w:val="23"/>
        </w:rPr>
        <w:t xml:space="preserve"> – TERMO DE REFERÊNCIA</w:t>
      </w:r>
    </w:p>
    <w:p w:rsidR="00BC4202" w:rsidRPr="008C18C6" w:rsidRDefault="00BC420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8C18C6" w:rsidRDefault="00FB4628" w:rsidP="00FB4628">
      <w:pPr>
        <w:pStyle w:val="Corpodetexto"/>
        <w:widowControl w:val="0"/>
        <w:numPr>
          <w:ilvl w:val="1"/>
          <w:numId w:val="22"/>
        </w:numPr>
        <w:suppressAutoHyphens/>
        <w:autoSpaceDE w:val="0"/>
        <w:spacing w:after="0" w:line="360" w:lineRule="auto"/>
        <w:ind w:left="0" w:right="23" w:firstLine="0"/>
        <w:jc w:val="both"/>
        <w:rPr>
          <w:rFonts w:ascii="Arial" w:hAnsi="Arial" w:cs="Arial"/>
          <w:sz w:val="23"/>
          <w:szCs w:val="23"/>
        </w:rPr>
      </w:pPr>
      <w:r>
        <w:rPr>
          <w:rFonts w:ascii="Arial" w:hAnsi="Arial" w:cs="Arial"/>
          <w:sz w:val="23"/>
          <w:szCs w:val="23"/>
        </w:rPr>
        <w:t xml:space="preserve">Prestação de serviços para fornecimento mensal de vale </w:t>
      </w:r>
      <w:r>
        <w:rPr>
          <w:rFonts w:ascii="Arial" w:hAnsi="Arial" w:cs="Arial"/>
          <w:b/>
          <w:sz w:val="23"/>
          <w:szCs w:val="23"/>
        </w:rPr>
        <w:t xml:space="preserve">ALIMENTAÇÃO E REFEIÇÃO </w:t>
      </w:r>
      <w:r>
        <w:rPr>
          <w:rFonts w:ascii="Arial" w:hAnsi="Arial" w:cs="Arial"/>
          <w:sz w:val="23"/>
          <w:szCs w:val="23"/>
        </w:rPr>
        <w:t>na forma de car</w:t>
      </w:r>
      <w:r w:rsidR="0073200B">
        <w:rPr>
          <w:rFonts w:ascii="Arial" w:hAnsi="Arial" w:cs="Arial"/>
          <w:sz w:val="23"/>
          <w:szCs w:val="23"/>
        </w:rPr>
        <w:t>tões eletrônicos, dotados de tecnologia apropriada</w:t>
      </w:r>
      <w:r>
        <w:rPr>
          <w:rFonts w:ascii="Arial" w:hAnsi="Arial" w:cs="Arial"/>
          <w:sz w:val="23"/>
          <w:szCs w:val="23"/>
        </w:rPr>
        <w:t>, que deverão proporcionar aos funcionários a utilização em estabelecimentos comerciais credenciados.</w:t>
      </w:r>
    </w:p>
    <w:p w:rsidR="00FB4628" w:rsidRPr="00FB4628" w:rsidRDefault="00FB4628" w:rsidP="00FB4628">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Pr>
          <w:rFonts w:ascii="Arial" w:hAnsi="Arial" w:cs="Arial"/>
          <w:sz w:val="23"/>
          <w:szCs w:val="23"/>
        </w:rPr>
        <w:t xml:space="preserve">Vale </w:t>
      </w:r>
      <w:r>
        <w:rPr>
          <w:rFonts w:ascii="Arial" w:hAnsi="Arial" w:cs="Arial"/>
          <w:b/>
          <w:sz w:val="23"/>
          <w:szCs w:val="23"/>
        </w:rPr>
        <w:t xml:space="preserve">ALIMENTAÇÃO </w:t>
      </w:r>
      <w:r>
        <w:rPr>
          <w:rFonts w:ascii="Arial" w:hAnsi="Arial" w:cs="Arial"/>
          <w:sz w:val="23"/>
          <w:szCs w:val="23"/>
        </w:rPr>
        <w:t>em meio eletrônico, cartão magnético, para aquisição de alimentação e insumos em estabelecimentos comerciais credenciados (superm</w:t>
      </w:r>
      <w:r w:rsidR="00491E71">
        <w:rPr>
          <w:rFonts w:ascii="Arial" w:hAnsi="Arial" w:cs="Arial"/>
          <w:sz w:val="23"/>
          <w:szCs w:val="23"/>
        </w:rPr>
        <w:t>ercados, padarias ou similares)</w:t>
      </w:r>
      <w:r>
        <w:rPr>
          <w:rFonts w:ascii="Arial" w:hAnsi="Arial" w:cs="Arial"/>
          <w:sz w:val="23"/>
          <w:szCs w:val="23"/>
        </w:rPr>
        <w:t>.</w:t>
      </w:r>
    </w:p>
    <w:p w:rsidR="00780904" w:rsidRPr="00491E71" w:rsidRDefault="00FB4628" w:rsidP="00FB4628">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sidRPr="00491E71">
        <w:rPr>
          <w:rFonts w:ascii="Arial" w:hAnsi="Arial" w:cs="Arial"/>
          <w:sz w:val="23"/>
          <w:szCs w:val="23"/>
        </w:rPr>
        <w:t xml:space="preserve">Vale </w:t>
      </w:r>
      <w:r w:rsidRPr="00491E71">
        <w:rPr>
          <w:rFonts w:ascii="Arial" w:hAnsi="Arial" w:cs="Arial"/>
          <w:b/>
          <w:sz w:val="23"/>
          <w:szCs w:val="23"/>
        </w:rPr>
        <w:t xml:space="preserve">REFEIÇÃO </w:t>
      </w:r>
      <w:r w:rsidRPr="00491E71">
        <w:rPr>
          <w:rFonts w:ascii="Arial" w:hAnsi="Arial" w:cs="Arial"/>
          <w:sz w:val="23"/>
          <w:szCs w:val="23"/>
        </w:rPr>
        <w:t>em meio eletrônico, cartão magnético, para aquisição de refeições em estabelecimentos comerciais credenciados (restaurante</w:t>
      </w:r>
      <w:r w:rsidR="00491E71" w:rsidRPr="00491E71">
        <w:rPr>
          <w:rFonts w:ascii="Arial" w:hAnsi="Arial" w:cs="Arial"/>
          <w:sz w:val="23"/>
          <w:szCs w:val="23"/>
        </w:rPr>
        <w:t>s</w:t>
      </w:r>
      <w:r w:rsidRPr="00491E71">
        <w:rPr>
          <w:rFonts w:ascii="Arial" w:hAnsi="Arial" w:cs="Arial"/>
          <w:sz w:val="23"/>
          <w:szCs w:val="23"/>
        </w:rPr>
        <w:t>, lanchonete</w:t>
      </w:r>
      <w:r w:rsidR="00491E71" w:rsidRPr="00491E71">
        <w:rPr>
          <w:rFonts w:ascii="Arial" w:hAnsi="Arial" w:cs="Arial"/>
          <w:sz w:val="23"/>
          <w:szCs w:val="23"/>
        </w:rPr>
        <w:t>s</w:t>
      </w:r>
      <w:r w:rsidRPr="00491E71">
        <w:rPr>
          <w:rFonts w:ascii="Arial" w:hAnsi="Arial" w:cs="Arial"/>
          <w:sz w:val="23"/>
          <w:szCs w:val="23"/>
        </w:rPr>
        <w:t xml:space="preserve"> ou similar</w:t>
      </w:r>
      <w:r w:rsidR="00491E71" w:rsidRPr="00491E71">
        <w:rPr>
          <w:rFonts w:ascii="Arial" w:hAnsi="Arial" w:cs="Arial"/>
          <w:sz w:val="23"/>
          <w:szCs w:val="23"/>
        </w:rPr>
        <w:t>es</w:t>
      </w:r>
      <w:r w:rsidRPr="00491E71">
        <w:rPr>
          <w:rFonts w:ascii="Arial" w:hAnsi="Arial" w:cs="Arial"/>
          <w:sz w:val="23"/>
          <w:szCs w:val="23"/>
        </w:rPr>
        <w:t>)</w:t>
      </w:r>
      <w:r w:rsidR="00491E71">
        <w:rPr>
          <w:rFonts w:ascii="Arial" w:hAnsi="Arial" w:cs="Arial"/>
          <w:sz w:val="23"/>
          <w:szCs w:val="23"/>
        </w:rPr>
        <w:t>.</w:t>
      </w:r>
      <w:r w:rsidRPr="00491E71">
        <w:rPr>
          <w:rFonts w:ascii="Arial" w:hAnsi="Arial" w:cs="Arial"/>
          <w:sz w:val="23"/>
          <w:szCs w:val="23"/>
        </w:rPr>
        <w:t xml:space="preserve"> </w:t>
      </w:r>
      <w:r w:rsidR="00780904" w:rsidRPr="00491E71">
        <w:rPr>
          <w:rFonts w:ascii="Arial" w:hAnsi="Arial" w:cs="Arial"/>
          <w:sz w:val="23"/>
          <w:szCs w:val="23"/>
        </w:rPr>
        <w:t>Diagnóstico geral de fornecimento:</w:t>
      </w:r>
    </w:p>
    <w:p w:rsidR="00FB4628" w:rsidRDefault="00FB4628" w:rsidP="00FB4628">
      <w:pPr>
        <w:pStyle w:val="Corpodetexto"/>
        <w:widowControl w:val="0"/>
        <w:numPr>
          <w:ilvl w:val="0"/>
          <w:numId w:val="29"/>
        </w:numPr>
        <w:suppressAutoHyphens/>
        <w:autoSpaceDE w:val="0"/>
        <w:spacing w:after="0" w:line="360" w:lineRule="auto"/>
        <w:ind w:right="23"/>
        <w:jc w:val="both"/>
        <w:rPr>
          <w:rFonts w:ascii="Arial" w:hAnsi="Arial" w:cs="Arial"/>
          <w:sz w:val="23"/>
          <w:szCs w:val="23"/>
        </w:rPr>
      </w:pPr>
      <w:r>
        <w:rPr>
          <w:rFonts w:ascii="Arial" w:hAnsi="Arial" w:cs="Arial"/>
          <w:sz w:val="23"/>
          <w:szCs w:val="23"/>
        </w:rPr>
        <w:t>Valor facial atual: R$ 17,50 (dezessete reais e cinquenta centavos) por dia.</w:t>
      </w:r>
    </w:p>
    <w:p w:rsidR="00FB4628" w:rsidRDefault="00FB4628"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b)  Quantidade</w:t>
      </w:r>
      <w:r w:rsidR="00DF7846">
        <w:rPr>
          <w:rFonts w:ascii="Arial" w:hAnsi="Arial" w:cs="Arial"/>
          <w:sz w:val="23"/>
          <w:szCs w:val="23"/>
        </w:rPr>
        <w:t xml:space="preserve"> </w:t>
      </w:r>
      <w:r>
        <w:rPr>
          <w:rFonts w:ascii="Arial" w:hAnsi="Arial" w:cs="Arial"/>
          <w:sz w:val="23"/>
          <w:szCs w:val="23"/>
        </w:rPr>
        <w:t>mensal fornecida por funcionário: 22 (vinte dois) dias.</w:t>
      </w:r>
    </w:p>
    <w:p w:rsidR="00FB4628" w:rsidRDefault="00FB4628"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c)   Número atual de funcionários: 1</w:t>
      </w:r>
      <w:r w:rsidR="0053479E">
        <w:rPr>
          <w:rFonts w:ascii="Arial" w:hAnsi="Arial" w:cs="Arial"/>
          <w:sz w:val="23"/>
          <w:szCs w:val="23"/>
        </w:rPr>
        <w:t>8</w:t>
      </w:r>
      <w:r>
        <w:rPr>
          <w:rFonts w:ascii="Arial" w:hAnsi="Arial" w:cs="Arial"/>
          <w:sz w:val="23"/>
          <w:szCs w:val="23"/>
        </w:rPr>
        <w:t xml:space="preserve"> (dez</w:t>
      </w:r>
      <w:r w:rsidR="0053479E">
        <w:rPr>
          <w:rFonts w:ascii="Arial" w:hAnsi="Arial" w:cs="Arial"/>
          <w:sz w:val="23"/>
          <w:szCs w:val="23"/>
        </w:rPr>
        <w:t>oito</w:t>
      </w:r>
      <w:r>
        <w:rPr>
          <w:rFonts w:ascii="Arial" w:hAnsi="Arial" w:cs="Arial"/>
          <w:sz w:val="23"/>
          <w:szCs w:val="23"/>
        </w:rPr>
        <w:t>)</w:t>
      </w:r>
      <w:r w:rsidR="00780904">
        <w:rPr>
          <w:rFonts w:ascii="Arial" w:hAnsi="Arial" w:cs="Arial"/>
          <w:sz w:val="23"/>
          <w:szCs w:val="23"/>
        </w:rPr>
        <w:t>.</w:t>
      </w:r>
    </w:p>
    <w:p w:rsidR="00FB4628" w:rsidRPr="00FB4628" w:rsidRDefault="00780904" w:rsidP="00FB4628">
      <w:pPr>
        <w:pStyle w:val="Corpodetexto"/>
        <w:widowControl w:val="0"/>
        <w:suppressAutoHyphens/>
        <w:autoSpaceDE w:val="0"/>
        <w:spacing w:after="0" w:line="360" w:lineRule="auto"/>
        <w:ind w:left="360" w:right="23"/>
        <w:jc w:val="both"/>
        <w:rPr>
          <w:rFonts w:ascii="Arial" w:hAnsi="Arial" w:cs="Arial"/>
          <w:sz w:val="23"/>
          <w:szCs w:val="23"/>
        </w:rPr>
      </w:pPr>
      <w:r>
        <w:rPr>
          <w:rFonts w:ascii="Arial" w:hAnsi="Arial" w:cs="Arial"/>
          <w:sz w:val="23"/>
          <w:szCs w:val="23"/>
        </w:rPr>
        <w:t>d)   Quantidade mensal estimada: 17,50 (dezessete reais e cinquenta centavos) x 22 (vinte dois) dias x 1</w:t>
      </w:r>
      <w:r w:rsidR="0053479E">
        <w:rPr>
          <w:rFonts w:ascii="Arial" w:hAnsi="Arial" w:cs="Arial"/>
          <w:sz w:val="23"/>
          <w:szCs w:val="23"/>
        </w:rPr>
        <w:t>8</w:t>
      </w:r>
      <w:r>
        <w:rPr>
          <w:rFonts w:ascii="Arial" w:hAnsi="Arial" w:cs="Arial"/>
          <w:sz w:val="23"/>
          <w:szCs w:val="23"/>
        </w:rPr>
        <w:t xml:space="preserve"> (dez</w:t>
      </w:r>
      <w:r w:rsidR="0053479E">
        <w:rPr>
          <w:rFonts w:ascii="Arial" w:hAnsi="Arial" w:cs="Arial"/>
          <w:sz w:val="23"/>
          <w:szCs w:val="23"/>
        </w:rPr>
        <w:t>oito</w:t>
      </w:r>
      <w:r>
        <w:rPr>
          <w:rFonts w:ascii="Arial" w:hAnsi="Arial" w:cs="Arial"/>
          <w:sz w:val="23"/>
          <w:szCs w:val="23"/>
        </w:rPr>
        <w:t>) funcionários.</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r>
      <w:r w:rsidR="00133BC0">
        <w:rPr>
          <w:rFonts w:ascii="Arial" w:eastAsia="Times New Roman" w:hAnsi="Arial" w:cs="Arial"/>
          <w:b/>
          <w:sz w:val="23"/>
          <w:szCs w:val="23"/>
        </w:rPr>
        <w:t xml:space="preserve">JUSTIFICATIVA E </w:t>
      </w:r>
      <w:r w:rsidR="00780904">
        <w:rPr>
          <w:rFonts w:ascii="Arial" w:eastAsia="Times New Roman" w:hAnsi="Arial" w:cs="Arial"/>
          <w:b/>
          <w:sz w:val="23"/>
          <w:szCs w:val="23"/>
        </w:rPr>
        <w:t>CONDIÇÕES GERAIS</w:t>
      </w:r>
    </w:p>
    <w:p w:rsidR="00133BC0" w:rsidRP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O serviço de administração e gerenciamento será em beneficio dos funcionários do CRN2, tendo em vista a aquisição do auxílio alimentação e refeição, por meio de cartões eletrônicos, dotados de tecnologia apropriada, conforme condições abaixo:</w:t>
      </w:r>
    </w:p>
    <w:p w:rsidR="00BB34F4" w:rsidRPr="00BB34F4" w:rsidRDefault="00780904" w:rsidP="00AB7422">
      <w:pPr>
        <w:pStyle w:val="Corpodetexto"/>
        <w:widowControl w:val="0"/>
        <w:spacing w:after="0" w:line="360" w:lineRule="auto"/>
        <w:ind w:right="23"/>
        <w:jc w:val="both"/>
        <w:rPr>
          <w:rFonts w:ascii="Arial" w:hAnsi="Arial" w:cs="Arial"/>
          <w:sz w:val="23"/>
          <w:szCs w:val="23"/>
        </w:rPr>
      </w:pPr>
      <w:r w:rsidRPr="00780904">
        <w:rPr>
          <w:rFonts w:ascii="Arial" w:hAnsi="Arial" w:cs="Arial"/>
          <w:b/>
          <w:sz w:val="23"/>
          <w:szCs w:val="23"/>
        </w:rPr>
        <w:t xml:space="preserve">2.1. </w:t>
      </w:r>
      <w:r>
        <w:rPr>
          <w:rFonts w:ascii="Arial" w:hAnsi="Arial" w:cs="Arial"/>
          <w:sz w:val="23"/>
          <w:szCs w:val="23"/>
        </w:rPr>
        <w:t xml:space="preserve">A quantidade mensal a ser </w:t>
      </w:r>
      <w:r w:rsidR="005C7F4B">
        <w:rPr>
          <w:rFonts w:ascii="Arial" w:hAnsi="Arial" w:cs="Arial"/>
          <w:sz w:val="23"/>
          <w:szCs w:val="23"/>
        </w:rPr>
        <w:t>C</w:t>
      </w:r>
      <w:r>
        <w:rPr>
          <w:rFonts w:ascii="Arial" w:hAnsi="Arial" w:cs="Arial"/>
          <w:sz w:val="23"/>
          <w:szCs w:val="23"/>
        </w:rPr>
        <w:t>ontratada será de acordo com o número de funcionários pertencentes ao quadro funcional.</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 </w:t>
      </w:r>
      <w:r>
        <w:rPr>
          <w:rFonts w:ascii="Arial" w:hAnsi="Arial" w:cs="Arial"/>
          <w:sz w:val="23"/>
          <w:szCs w:val="23"/>
        </w:rPr>
        <w:t xml:space="preserve">Cada funcionário pode optar pelo cartão </w:t>
      </w:r>
      <w:r w:rsidR="00133BC0">
        <w:rPr>
          <w:rFonts w:ascii="Arial" w:hAnsi="Arial" w:cs="Arial"/>
          <w:sz w:val="23"/>
          <w:szCs w:val="23"/>
        </w:rPr>
        <w:t>a</w:t>
      </w:r>
      <w:r>
        <w:rPr>
          <w:rFonts w:ascii="Arial" w:hAnsi="Arial" w:cs="Arial"/>
          <w:sz w:val="23"/>
          <w:szCs w:val="23"/>
        </w:rPr>
        <w:t xml:space="preserve">limentação ou </w:t>
      </w:r>
      <w:r w:rsidR="00133BC0">
        <w:rPr>
          <w:rFonts w:ascii="Arial" w:hAnsi="Arial" w:cs="Arial"/>
          <w:sz w:val="23"/>
          <w:szCs w:val="23"/>
        </w:rPr>
        <w:t>r</w:t>
      </w:r>
      <w:r>
        <w:rPr>
          <w:rFonts w:ascii="Arial" w:hAnsi="Arial" w:cs="Arial"/>
          <w:sz w:val="23"/>
          <w:szCs w:val="23"/>
        </w:rPr>
        <w:t>efeição, o qual será creditado mensalmente o valor previsto no item 1.1.</w:t>
      </w:r>
      <w:r w:rsidR="00DF7846">
        <w:rPr>
          <w:rFonts w:ascii="Arial" w:hAnsi="Arial" w:cs="Arial"/>
          <w:sz w:val="23"/>
          <w:szCs w:val="23"/>
        </w:rPr>
        <w:t>2</w:t>
      </w:r>
      <w:r>
        <w:rPr>
          <w:rFonts w:ascii="Arial" w:hAnsi="Arial" w:cs="Arial"/>
          <w:sz w:val="23"/>
          <w:szCs w:val="23"/>
        </w:rPr>
        <w:t>.</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2.3. </w:t>
      </w:r>
      <w:r>
        <w:rPr>
          <w:rFonts w:ascii="Arial" w:hAnsi="Arial" w:cs="Arial"/>
          <w:sz w:val="23"/>
          <w:szCs w:val="23"/>
        </w:rPr>
        <w:t>Os cartões alimentação e refeição deverão ter as seguintes características mínimas de segurança:</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confeccionado em plástico tipo PVC, personalizado com a logomarca proponente;</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com crédito e bloqueio on-line (imediato);</w:t>
      </w:r>
    </w:p>
    <w:p w:rsid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alta durabilidade e segurança;</w:t>
      </w:r>
    </w:p>
    <w:p w:rsidR="00133BC0" w:rsidRPr="00133BC0" w:rsidRDefault="00133BC0"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sem prazo de validade.</w:t>
      </w:r>
    </w:p>
    <w:p w:rsidR="0073200B" w:rsidRDefault="0073200B"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2.</w:t>
      </w:r>
      <w:r w:rsidR="00E87DC5">
        <w:rPr>
          <w:rFonts w:ascii="Arial" w:hAnsi="Arial" w:cs="Arial"/>
          <w:b/>
          <w:sz w:val="23"/>
          <w:szCs w:val="23"/>
        </w:rPr>
        <w:t>4</w:t>
      </w:r>
      <w:r>
        <w:rPr>
          <w:rFonts w:ascii="Arial" w:hAnsi="Arial" w:cs="Arial"/>
          <w:b/>
          <w:sz w:val="23"/>
          <w:szCs w:val="23"/>
        </w:rPr>
        <w:t xml:space="preserve">. </w:t>
      </w:r>
      <w:r>
        <w:rPr>
          <w:rFonts w:ascii="Arial" w:hAnsi="Arial" w:cs="Arial"/>
          <w:sz w:val="23"/>
          <w:szCs w:val="23"/>
        </w:rPr>
        <w:t xml:space="preserve">A composição do preço deverá considerar a modalidade de livre adesão, ou seja, os funcionários tem a possibilidade de escolha entre vale alimentação ou vale refeição, sendo que o CRN2 poderá migrar em 100% (cem por cento) a quantidade de cartões eletrônicos alimentação para refeição, ou vice-versa, a qualquer tempo, durante a vigência contratual, sem que caiba a </w:t>
      </w:r>
      <w:r w:rsidR="005C7F4B">
        <w:rPr>
          <w:rFonts w:ascii="Arial" w:hAnsi="Arial" w:cs="Arial"/>
          <w:sz w:val="23"/>
          <w:szCs w:val="23"/>
        </w:rPr>
        <w:t>C</w:t>
      </w:r>
      <w:r>
        <w:rPr>
          <w:rFonts w:ascii="Arial" w:hAnsi="Arial" w:cs="Arial"/>
          <w:sz w:val="23"/>
          <w:szCs w:val="23"/>
        </w:rPr>
        <w:t>ontratada direito compensatório.</w:t>
      </w:r>
    </w:p>
    <w:p w:rsidR="0073200B" w:rsidRPr="0073200B" w:rsidRDefault="0073200B"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5</w:t>
      </w:r>
      <w:r>
        <w:rPr>
          <w:rFonts w:ascii="Arial" w:hAnsi="Arial" w:cs="Arial"/>
          <w:b/>
          <w:sz w:val="23"/>
          <w:szCs w:val="23"/>
        </w:rPr>
        <w:t xml:space="preserve">. </w:t>
      </w:r>
      <w:r>
        <w:rPr>
          <w:rFonts w:ascii="Arial" w:hAnsi="Arial" w:cs="Arial"/>
          <w:sz w:val="23"/>
          <w:szCs w:val="23"/>
        </w:rPr>
        <w:t>A taxa de administração lucro será a mesma para vale alimentação e refeição.</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A quantidade a ser </w:t>
      </w:r>
      <w:r w:rsidR="005C7F4B">
        <w:rPr>
          <w:rFonts w:ascii="Arial" w:hAnsi="Arial" w:cs="Arial"/>
          <w:sz w:val="23"/>
          <w:szCs w:val="23"/>
        </w:rPr>
        <w:t>C</w:t>
      </w:r>
      <w:r>
        <w:rPr>
          <w:rFonts w:ascii="Arial" w:hAnsi="Arial" w:cs="Arial"/>
          <w:sz w:val="23"/>
          <w:szCs w:val="23"/>
        </w:rPr>
        <w:t>ontratada deverá prever eventual acréscimo ou redução em até 25% (vinte cinco por cento), em caso de alteração do quadro funcional.</w:t>
      </w:r>
    </w:p>
    <w:p w:rsidR="00780904" w:rsidRDefault="0078090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7</w:t>
      </w:r>
      <w:r>
        <w:rPr>
          <w:rFonts w:ascii="Arial" w:hAnsi="Arial" w:cs="Arial"/>
          <w:b/>
          <w:sz w:val="23"/>
          <w:szCs w:val="23"/>
        </w:rPr>
        <w:t xml:space="preserve">. </w:t>
      </w:r>
      <w:r>
        <w:rPr>
          <w:rFonts w:ascii="Arial" w:hAnsi="Arial" w:cs="Arial"/>
          <w:sz w:val="23"/>
          <w:szCs w:val="23"/>
        </w:rPr>
        <w:t xml:space="preserve">O valor facial do vale alimentação e refeição </w:t>
      </w:r>
      <w:r w:rsidR="00945B47">
        <w:rPr>
          <w:rFonts w:ascii="Arial" w:hAnsi="Arial" w:cs="Arial"/>
          <w:sz w:val="23"/>
          <w:szCs w:val="23"/>
        </w:rPr>
        <w:t>será</w:t>
      </w:r>
      <w:r>
        <w:rPr>
          <w:rFonts w:ascii="Arial" w:hAnsi="Arial" w:cs="Arial"/>
          <w:sz w:val="23"/>
          <w:szCs w:val="23"/>
        </w:rPr>
        <w:t xml:space="preserve"> reajustado </w:t>
      </w:r>
      <w:r w:rsidR="00945B47">
        <w:rPr>
          <w:rFonts w:ascii="Arial" w:hAnsi="Arial" w:cs="Arial"/>
          <w:sz w:val="23"/>
          <w:szCs w:val="23"/>
        </w:rPr>
        <w:t xml:space="preserve">anualmente </w:t>
      </w:r>
      <w:r>
        <w:rPr>
          <w:rFonts w:ascii="Arial" w:hAnsi="Arial" w:cs="Arial"/>
          <w:sz w:val="23"/>
          <w:szCs w:val="23"/>
        </w:rPr>
        <w:t>mediante autorização do CRN2.</w:t>
      </w:r>
    </w:p>
    <w:p w:rsidR="00BB34F4" w:rsidRDefault="00BB34F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8</w:t>
      </w:r>
      <w:r>
        <w:rPr>
          <w:rFonts w:ascii="Arial" w:hAnsi="Arial" w:cs="Arial"/>
          <w:b/>
          <w:sz w:val="23"/>
          <w:szCs w:val="23"/>
        </w:rPr>
        <w:t xml:space="preserve">. </w:t>
      </w:r>
      <w:r>
        <w:rPr>
          <w:rFonts w:ascii="Arial" w:hAnsi="Arial" w:cs="Arial"/>
          <w:sz w:val="23"/>
          <w:szCs w:val="23"/>
        </w:rPr>
        <w:t xml:space="preserve">As atividades do CRN2 também são realizadas em outros municípios do Estado do Rio Grande do Sul, devendo o vale alimentação e refeição serem aceitos em pelo menos </w:t>
      </w:r>
      <w:r w:rsidR="00E458B8">
        <w:rPr>
          <w:rFonts w:ascii="Arial" w:hAnsi="Arial" w:cs="Arial"/>
          <w:sz w:val="23"/>
          <w:szCs w:val="23"/>
        </w:rPr>
        <w:t>6</w:t>
      </w:r>
      <w:r>
        <w:rPr>
          <w:rFonts w:ascii="Arial" w:hAnsi="Arial" w:cs="Arial"/>
          <w:sz w:val="23"/>
          <w:szCs w:val="23"/>
        </w:rPr>
        <w:t>0% (</w:t>
      </w:r>
      <w:r w:rsidR="00E458B8">
        <w:rPr>
          <w:rFonts w:ascii="Arial" w:hAnsi="Arial" w:cs="Arial"/>
          <w:sz w:val="23"/>
          <w:szCs w:val="23"/>
        </w:rPr>
        <w:t>sessenta</w:t>
      </w:r>
      <w:r>
        <w:rPr>
          <w:rFonts w:ascii="Arial" w:hAnsi="Arial" w:cs="Arial"/>
          <w:sz w:val="23"/>
          <w:szCs w:val="23"/>
        </w:rPr>
        <w:t xml:space="preserve"> por cento) dos municípios do interior do estado.</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2.</w:t>
      </w:r>
      <w:r w:rsidR="00E87DC5">
        <w:rPr>
          <w:rFonts w:ascii="Arial" w:hAnsi="Arial" w:cs="Arial"/>
          <w:b/>
          <w:sz w:val="23"/>
          <w:szCs w:val="23"/>
        </w:rPr>
        <w:t>9</w:t>
      </w:r>
      <w:r>
        <w:rPr>
          <w:rFonts w:ascii="Arial" w:hAnsi="Arial" w:cs="Arial"/>
          <w:b/>
          <w:sz w:val="23"/>
          <w:szCs w:val="23"/>
        </w:rPr>
        <w:t xml:space="preserve">. </w:t>
      </w:r>
      <w:r>
        <w:rPr>
          <w:rFonts w:ascii="Arial" w:hAnsi="Arial" w:cs="Arial"/>
          <w:sz w:val="23"/>
          <w:szCs w:val="23"/>
        </w:rPr>
        <w:t>O prazo de implantação do sistema e prestação dos serviços de fornecimento de cartões eletrônicos alimentação e refeição, quando for o caso, deverão ser da seguinte forma:</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prazo de entrega de novos cartões eletrônicos e senhas: até 10 (dez) dias úteis;</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remissão de cartões eletrônicos: até 07 (sete) dias úteis;</w:t>
      </w:r>
    </w:p>
    <w:p w:rsid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remissão de senhas: até 07 (sete) dias úteis;</w:t>
      </w:r>
    </w:p>
    <w:p w:rsidR="00787214" w:rsidRPr="00787214" w:rsidRDefault="00787214" w:rsidP="00AB742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alimentação dos cartões: até 04 (quatro) dias úteis.</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B34F4">
        <w:rPr>
          <w:rFonts w:ascii="Arial" w:eastAsia="Times New Roman" w:hAnsi="Arial" w:cs="Arial"/>
          <w:b/>
          <w:sz w:val="23"/>
          <w:szCs w:val="23"/>
        </w:rPr>
        <w:t>DAS OBRIGAÇÕES DA CONTRATADA</w:t>
      </w:r>
    </w:p>
    <w:p w:rsidR="00A030FA" w:rsidRPr="00A030FA" w:rsidRDefault="00A030FA" w:rsidP="00BB34F4">
      <w:pPr>
        <w:pStyle w:val="Corpodetexto"/>
        <w:widowControl w:val="0"/>
        <w:spacing w:after="0" w:line="360" w:lineRule="auto"/>
        <w:ind w:right="23"/>
        <w:jc w:val="both"/>
        <w:rPr>
          <w:rFonts w:ascii="Arial" w:hAnsi="Arial" w:cs="Arial"/>
          <w:sz w:val="23"/>
          <w:szCs w:val="23"/>
        </w:rPr>
      </w:pPr>
      <w:r>
        <w:rPr>
          <w:rFonts w:ascii="Arial" w:hAnsi="Arial" w:cs="Arial"/>
          <w:sz w:val="23"/>
          <w:szCs w:val="23"/>
        </w:rPr>
        <w:t xml:space="preserve">Prestar os serviços, objeto da licitação e </w:t>
      </w:r>
      <w:r w:rsidR="005C7F4B">
        <w:rPr>
          <w:rFonts w:ascii="Arial" w:hAnsi="Arial" w:cs="Arial"/>
          <w:sz w:val="23"/>
          <w:szCs w:val="23"/>
        </w:rPr>
        <w:t>C</w:t>
      </w:r>
      <w:r>
        <w:rPr>
          <w:rFonts w:ascii="Arial" w:hAnsi="Arial" w:cs="Arial"/>
          <w:sz w:val="23"/>
          <w:szCs w:val="23"/>
        </w:rPr>
        <w:t>ontrato rigorosamente em conformidade com o estabelecido neste instrumento, em especial em:</w:t>
      </w:r>
    </w:p>
    <w:p w:rsidR="008C18C6" w:rsidRDefault="00A030FA"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 </w:t>
      </w:r>
      <w:r w:rsidR="00BB34F4">
        <w:rPr>
          <w:rFonts w:ascii="Arial" w:hAnsi="Arial" w:cs="Arial"/>
          <w:sz w:val="23"/>
          <w:szCs w:val="23"/>
        </w:rPr>
        <w:t xml:space="preserve">Disponibilizar para cada funcionário 01 (hum) cartão magnético para vale alimentação ou refeição (de acordo com a escolha do funcionário), </w:t>
      </w:r>
      <w:r w:rsidR="00A55EE5">
        <w:rPr>
          <w:rFonts w:ascii="Arial" w:hAnsi="Arial" w:cs="Arial"/>
          <w:sz w:val="23"/>
          <w:szCs w:val="23"/>
        </w:rPr>
        <w:t xml:space="preserve">sem prazo de validade e </w:t>
      </w:r>
      <w:r w:rsidR="00BB34F4">
        <w:rPr>
          <w:rFonts w:ascii="Arial" w:hAnsi="Arial" w:cs="Arial"/>
          <w:sz w:val="23"/>
          <w:szCs w:val="23"/>
        </w:rPr>
        <w:t>sem ônus para o CRN2, sendo os valores mensais e cumulativos, sem prazo de validade de crédito.</w:t>
      </w:r>
    </w:p>
    <w:p w:rsidR="00BB34F4" w:rsidRDefault="00BB34F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3.2. </w:t>
      </w:r>
      <w:r>
        <w:rPr>
          <w:rFonts w:ascii="Arial" w:hAnsi="Arial" w:cs="Arial"/>
          <w:sz w:val="23"/>
          <w:szCs w:val="23"/>
        </w:rPr>
        <w:t xml:space="preserve">Entregar os primeiros cartões magnéticos solicitados a partir da assinatura do </w:t>
      </w:r>
      <w:r w:rsidR="00B07A92">
        <w:rPr>
          <w:rFonts w:ascii="Arial" w:hAnsi="Arial" w:cs="Arial"/>
          <w:sz w:val="23"/>
          <w:szCs w:val="23"/>
        </w:rPr>
        <w:t>C</w:t>
      </w:r>
      <w:r>
        <w:rPr>
          <w:rFonts w:ascii="Arial" w:hAnsi="Arial" w:cs="Arial"/>
          <w:sz w:val="23"/>
          <w:szCs w:val="23"/>
        </w:rPr>
        <w:t xml:space="preserve">ontrato, </w:t>
      </w:r>
      <w:r w:rsidR="00EE09FA">
        <w:rPr>
          <w:rFonts w:ascii="Arial" w:hAnsi="Arial" w:cs="Arial"/>
          <w:sz w:val="23"/>
          <w:szCs w:val="23"/>
        </w:rPr>
        <w:t xml:space="preserve">na sede do CRN2, sem custo, </w:t>
      </w:r>
      <w:r>
        <w:rPr>
          <w:rFonts w:ascii="Arial" w:hAnsi="Arial" w:cs="Arial"/>
          <w:sz w:val="23"/>
          <w:szCs w:val="23"/>
        </w:rPr>
        <w:t xml:space="preserve">dentro do prazo </w:t>
      </w:r>
      <w:r w:rsidR="00A030FA">
        <w:rPr>
          <w:rFonts w:ascii="Arial" w:hAnsi="Arial" w:cs="Arial"/>
          <w:sz w:val="23"/>
          <w:szCs w:val="23"/>
        </w:rPr>
        <w:t>máximo de 10 (dez) dias úteis do</w:t>
      </w:r>
      <w:r>
        <w:rPr>
          <w:rFonts w:ascii="Arial" w:hAnsi="Arial" w:cs="Arial"/>
          <w:sz w:val="23"/>
          <w:szCs w:val="23"/>
        </w:rPr>
        <w:t xml:space="preserve"> início da vigência do </w:t>
      </w:r>
      <w:r w:rsidR="00B07A92">
        <w:rPr>
          <w:rFonts w:ascii="Arial" w:hAnsi="Arial" w:cs="Arial"/>
          <w:sz w:val="23"/>
          <w:szCs w:val="23"/>
        </w:rPr>
        <w:t>C</w:t>
      </w:r>
      <w:r>
        <w:rPr>
          <w:rFonts w:ascii="Arial" w:hAnsi="Arial" w:cs="Arial"/>
          <w:sz w:val="23"/>
          <w:szCs w:val="23"/>
        </w:rPr>
        <w:t xml:space="preserve">ontrato, para todos os funcionários relacionados em documento a ser enviado à </w:t>
      </w:r>
      <w:r w:rsidR="005C7F4B">
        <w:rPr>
          <w:rFonts w:ascii="Arial" w:hAnsi="Arial" w:cs="Arial"/>
          <w:sz w:val="23"/>
          <w:szCs w:val="23"/>
        </w:rPr>
        <w:t>C</w:t>
      </w:r>
      <w:r>
        <w:rPr>
          <w:rFonts w:ascii="Arial" w:hAnsi="Arial" w:cs="Arial"/>
          <w:sz w:val="23"/>
          <w:szCs w:val="23"/>
        </w:rPr>
        <w:t>ontratada.</w:t>
      </w:r>
    </w:p>
    <w:p w:rsidR="00BB34F4" w:rsidRDefault="00BB34F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3.3. </w:t>
      </w:r>
      <w:r>
        <w:rPr>
          <w:rFonts w:ascii="Arial" w:hAnsi="Arial" w:cs="Arial"/>
          <w:sz w:val="23"/>
          <w:szCs w:val="23"/>
        </w:rPr>
        <w:t>Recarregar os cartões</w:t>
      </w:r>
      <w:r w:rsidR="00957204">
        <w:rPr>
          <w:rFonts w:ascii="Arial" w:hAnsi="Arial" w:cs="Arial"/>
          <w:sz w:val="23"/>
          <w:szCs w:val="23"/>
        </w:rPr>
        <w:t>, de forma automática</w:t>
      </w:r>
      <w:r>
        <w:rPr>
          <w:rFonts w:ascii="Arial" w:hAnsi="Arial" w:cs="Arial"/>
          <w:sz w:val="23"/>
          <w:szCs w:val="23"/>
        </w:rPr>
        <w:t xml:space="preserve">, conforme solicitação da </w:t>
      </w:r>
      <w:r w:rsidR="005C7F4B">
        <w:rPr>
          <w:rFonts w:ascii="Arial" w:hAnsi="Arial" w:cs="Arial"/>
          <w:sz w:val="23"/>
          <w:szCs w:val="23"/>
        </w:rPr>
        <w:t>C</w:t>
      </w:r>
      <w:r>
        <w:rPr>
          <w:rFonts w:ascii="Arial" w:hAnsi="Arial" w:cs="Arial"/>
          <w:sz w:val="23"/>
          <w:szCs w:val="23"/>
        </w:rPr>
        <w:t xml:space="preserve">ontratante, disponibilizando mensalmente </w:t>
      </w:r>
      <w:r w:rsidR="00957204">
        <w:rPr>
          <w:rFonts w:ascii="Arial" w:hAnsi="Arial" w:cs="Arial"/>
          <w:sz w:val="23"/>
          <w:szCs w:val="23"/>
        </w:rPr>
        <w:t xml:space="preserve">nos respectivos cartões magnéticos, em até </w:t>
      </w:r>
      <w:r w:rsidR="00E87DC5">
        <w:rPr>
          <w:rFonts w:ascii="Arial" w:hAnsi="Arial" w:cs="Arial"/>
          <w:sz w:val="23"/>
          <w:szCs w:val="23"/>
        </w:rPr>
        <w:t>4</w:t>
      </w:r>
      <w:r w:rsidR="00957204">
        <w:rPr>
          <w:rFonts w:ascii="Arial" w:hAnsi="Arial" w:cs="Arial"/>
          <w:sz w:val="23"/>
          <w:szCs w:val="23"/>
        </w:rPr>
        <w:t xml:space="preserve"> (</w:t>
      </w:r>
      <w:r w:rsidR="00E87DC5">
        <w:rPr>
          <w:rFonts w:ascii="Arial" w:hAnsi="Arial" w:cs="Arial"/>
          <w:sz w:val="23"/>
          <w:szCs w:val="23"/>
        </w:rPr>
        <w:t>quatro</w:t>
      </w:r>
      <w:r w:rsidR="00957204">
        <w:rPr>
          <w:rFonts w:ascii="Arial" w:hAnsi="Arial" w:cs="Arial"/>
          <w:sz w:val="23"/>
          <w:szCs w:val="23"/>
        </w:rPr>
        <w:t xml:space="preserve">) dias </w:t>
      </w:r>
      <w:r w:rsidR="00E87DC5">
        <w:rPr>
          <w:rFonts w:ascii="Arial" w:hAnsi="Arial" w:cs="Arial"/>
          <w:sz w:val="23"/>
          <w:szCs w:val="23"/>
        </w:rPr>
        <w:t xml:space="preserve">úteis </w:t>
      </w:r>
      <w:r w:rsidR="00957204">
        <w:rPr>
          <w:rFonts w:ascii="Arial" w:hAnsi="Arial" w:cs="Arial"/>
          <w:sz w:val="23"/>
          <w:szCs w:val="23"/>
        </w:rPr>
        <w:t xml:space="preserve">contados da data da solicitação à </w:t>
      </w:r>
      <w:r w:rsidR="005C7F4B">
        <w:rPr>
          <w:rFonts w:ascii="Arial" w:hAnsi="Arial" w:cs="Arial"/>
          <w:sz w:val="23"/>
          <w:szCs w:val="23"/>
        </w:rPr>
        <w:t>C</w:t>
      </w:r>
      <w:r w:rsidR="00957204">
        <w:rPr>
          <w:rFonts w:ascii="Arial" w:hAnsi="Arial" w:cs="Arial"/>
          <w:sz w:val="23"/>
          <w:szCs w:val="23"/>
        </w:rPr>
        <w:t>ontratada.</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 xml:space="preserve">3.4. </w:t>
      </w:r>
      <w:r>
        <w:rPr>
          <w:rFonts w:ascii="Arial" w:hAnsi="Arial" w:cs="Arial"/>
          <w:sz w:val="23"/>
          <w:szCs w:val="23"/>
        </w:rPr>
        <w:t>Disponibilizar nos cartões magnéticos, controle de proteção por senha pessoal, número sequencial de controle individual, dispositivos de segurança e controle para impedir sua falsificação.</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3.5. </w:t>
      </w:r>
      <w:r>
        <w:rPr>
          <w:rFonts w:ascii="Arial" w:hAnsi="Arial" w:cs="Arial"/>
          <w:sz w:val="23"/>
          <w:szCs w:val="23"/>
        </w:rPr>
        <w:t xml:space="preserve">No caso de perda, roubo, furto, extravio ou imperfeições, o funcionário terá direito a reposição do cartão, durante a execução do </w:t>
      </w:r>
      <w:r w:rsidR="005C7F4B">
        <w:rPr>
          <w:rFonts w:ascii="Arial" w:hAnsi="Arial" w:cs="Arial"/>
          <w:sz w:val="23"/>
          <w:szCs w:val="23"/>
        </w:rPr>
        <w:t>C</w:t>
      </w:r>
      <w:r>
        <w:rPr>
          <w:rFonts w:ascii="Arial" w:hAnsi="Arial" w:cs="Arial"/>
          <w:sz w:val="23"/>
          <w:szCs w:val="23"/>
        </w:rPr>
        <w:t>ontrato. Nesses casos, o cartão deverá ser fornecido com remissão de senha e no prazo máximo de 7 (sete) dias úteis a contar da data da solicitação. Ao receber o novo cartão os créditos acumulados deverão estar disponíveis.</w:t>
      </w:r>
    </w:p>
    <w:p w:rsidR="00957204" w:rsidRDefault="0095720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 xml:space="preserve">ontratada deverá disponibilizar para os funcionários, usuários dos cartões alimentação e refeição, a possibilidade de consulta ao saldo disponível, consulta </w:t>
      </w:r>
      <w:r w:rsidR="00A030FA">
        <w:rPr>
          <w:rFonts w:ascii="Arial" w:hAnsi="Arial" w:cs="Arial"/>
          <w:sz w:val="23"/>
          <w:szCs w:val="23"/>
        </w:rPr>
        <w:t>à</w:t>
      </w:r>
      <w:r>
        <w:rPr>
          <w:rFonts w:ascii="Arial" w:hAnsi="Arial" w:cs="Arial"/>
          <w:sz w:val="23"/>
          <w:szCs w:val="23"/>
        </w:rPr>
        <w:t xml:space="preserve"> rede afiliada via internet, comunicação de perda, roubo, furto ou extravio através de central telefônica.</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7</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ontratada disponibilizará sistema próprio para os pedidos de créditos mensais de vale alimentação e refeição.</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 xml:space="preserve">ontratada deverá dispor de meio eletrônico, preferencialmente internet, que possibilite a </w:t>
      </w:r>
      <w:r w:rsidR="005C7F4B">
        <w:rPr>
          <w:rFonts w:ascii="Arial" w:hAnsi="Arial" w:cs="Arial"/>
          <w:sz w:val="23"/>
          <w:szCs w:val="23"/>
        </w:rPr>
        <w:t>C</w:t>
      </w:r>
      <w:r>
        <w:rPr>
          <w:rFonts w:ascii="Arial" w:hAnsi="Arial" w:cs="Arial"/>
          <w:sz w:val="23"/>
          <w:szCs w:val="23"/>
        </w:rPr>
        <w:t>ontratante solicitar cartões, bloqueios ou cancelamentos de créditos de vale alimentação e refeição.</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9</w:t>
      </w:r>
      <w:r>
        <w:rPr>
          <w:rFonts w:ascii="Arial" w:hAnsi="Arial" w:cs="Arial"/>
          <w:b/>
          <w:sz w:val="23"/>
          <w:szCs w:val="23"/>
        </w:rPr>
        <w:t xml:space="preserve">.  </w:t>
      </w:r>
      <w:r>
        <w:rPr>
          <w:rFonts w:ascii="Arial" w:hAnsi="Arial" w:cs="Arial"/>
          <w:sz w:val="23"/>
          <w:szCs w:val="23"/>
        </w:rPr>
        <w:t>Os cartões deverão ser entregues em envelopes individuais, deverão necessitar de senha para sua utilização e/ou que tenha senha pré-definida. Estas deverão estar bloqueadas.</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0</w:t>
      </w:r>
      <w:r>
        <w:rPr>
          <w:rFonts w:ascii="Arial" w:hAnsi="Arial" w:cs="Arial"/>
          <w:b/>
          <w:sz w:val="23"/>
          <w:szCs w:val="23"/>
        </w:rPr>
        <w:t xml:space="preserve">. </w:t>
      </w:r>
      <w:r>
        <w:rPr>
          <w:rFonts w:ascii="Arial" w:hAnsi="Arial" w:cs="Arial"/>
          <w:sz w:val="23"/>
          <w:szCs w:val="23"/>
        </w:rPr>
        <w:t>Os créditos dos vales alimentação e refeição não utilizados no mês disponibilizado deverão ter sua validade renovada a cada nova recarga.</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1</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ontratante deverá ter a possibilidade de solicitar o cancelamento ou estorno de créditos nos cartões fornecidos a seus funcionários.</w:t>
      </w:r>
    </w:p>
    <w:p w:rsidR="00AE4BCF" w:rsidRPr="00AE4BCF" w:rsidRDefault="00AE4BCF"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2</w:t>
      </w:r>
      <w:r>
        <w:rPr>
          <w:rFonts w:ascii="Arial" w:hAnsi="Arial" w:cs="Arial"/>
          <w:b/>
          <w:sz w:val="23"/>
          <w:szCs w:val="23"/>
        </w:rPr>
        <w:t xml:space="preserve">. </w:t>
      </w:r>
      <w:r>
        <w:rPr>
          <w:rFonts w:ascii="Arial" w:hAnsi="Arial" w:cs="Arial"/>
          <w:sz w:val="23"/>
          <w:szCs w:val="23"/>
        </w:rPr>
        <w:t xml:space="preserve">A </w:t>
      </w:r>
      <w:r w:rsidR="005C7F4B">
        <w:rPr>
          <w:rFonts w:ascii="Arial" w:hAnsi="Arial" w:cs="Arial"/>
          <w:sz w:val="23"/>
          <w:szCs w:val="23"/>
        </w:rPr>
        <w:t>C</w:t>
      </w:r>
      <w:r>
        <w:rPr>
          <w:rFonts w:ascii="Arial" w:hAnsi="Arial" w:cs="Arial"/>
          <w:sz w:val="23"/>
          <w:szCs w:val="23"/>
        </w:rPr>
        <w:t>ontratada deverá manter nos estabelecimentos credenciados e/ou afiliados à sua rede, indicação de adesão por meio de placas, selos identificadores ou adesivos.</w:t>
      </w:r>
    </w:p>
    <w:p w:rsidR="00C57B71" w:rsidRDefault="00C57B71"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3.13. </w:t>
      </w:r>
      <w:r>
        <w:rPr>
          <w:rFonts w:ascii="Arial" w:hAnsi="Arial" w:cs="Arial"/>
          <w:sz w:val="23"/>
          <w:szCs w:val="23"/>
        </w:rPr>
        <w:t>Quan</w:t>
      </w:r>
      <w:r w:rsidR="003E1C96">
        <w:rPr>
          <w:rFonts w:ascii="Arial" w:hAnsi="Arial" w:cs="Arial"/>
          <w:sz w:val="23"/>
          <w:szCs w:val="23"/>
        </w:rPr>
        <w:t>d</w:t>
      </w:r>
      <w:r>
        <w:rPr>
          <w:rFonts w:ascii="Arial" w:hAnsi="Arial" w:cs="Arial"/>
          <w:sz w:val="23"/>
          <w:szCs w:val="23"/>
        </w:rPr>
        <w:t xml:space="preserve">o solicitado pela </w:t>
      </w:r>
      <w:r w:rsidR="005C7F4B">
        <w:rPr>
          <w:rFonts w:ascii="Arial" w:hAnsi="Arial" w:cs="Arial"/>
          <w:sz w:val="23"/>
          <w:szCs w:val="23"/>
        </w:rPr>
        <w:t>C</w:t>
      </w:r>
      <w:r>
        <w:rPr>
          <w:rFonts w:ascii="Arial" w:hAnsi="Arial" w:cs="Arial"/>
          <w:sz w:val="23"/>
          <w:szCs w:val="23"/>
        </w:rPr>
        <w:t xml:space="preserve">ontratante, a </w:t>
      </w:r>
      <w:r w:rsidR="005C7F4B">
        <w:rPr>
          <w:rFonts w:ascii="Arial" w:hAnsi="Arial" w:cs="Arial"/>
          <w:sz w:val="23"/>
          <w:szCs w:val="23"/>
        </w:rPr>
        <w:t>C</w:t>
      </w:r>
      <w:r>
        <w:rPr>
          <w:rFonts w:ascii="Arial" w:hAnsi="Arial" w:cs="Arial"/>
          <w:sz w:val="23"/>
          <w:szCs w:val="23"/>
        </w:rPr>
        <w:t xml:space="preserve">ontratada deverá disponibilizar relatórios gerenciais onde conste o nome do funcionário, número do cartão, data e valor do crédito concedido, local, data e valor da utilização do crédito concedido e quantidades e cartões alimentação e refeição reemitidos para cada funcionário. </w:t>
      </w:r>
    </w:p>
    <w:p w:rsidR="00882A84" w:rsidRDefault="00882A8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3.14. </w:t>
      </w:r>
      <w:r>
        <w:rPr>
          <w:rFonts w:ascii="Arial" w:hAnsi="Arial" w:cs="Arial"/>
          <w:sz w:val="23"/>
          <w:szCs w:val="23"/>
        </w:rPr>
        <w:t>A</w:t>
      </w:r>
      <w:r w:rsidRPr="00882A84">
        <w:rPr>
          <w:rFonts w:ascii="Arial" w:hAnsi="Arial" w:cs="Arial"/>
          <w:sz w:val="23"/>
          <w:szCs w:val="23"/>
        </w:rPr>
        <w:t>catar as instruções e observações que emanem de fiscalização, desde que sejam exigências estabelecidas no Edital, Contrato e/ou legislação pertinente</w:t>
      </w:r>
      <w:r>
        <w:rPr>
          <w:rFonts w:ascii="Arial" w:hAnsi="Arial" w:cs="Arial"/>
          <w:sz w:val="23"/>
          <w:szCs w:val="23"/>
        </w:rPr>
        <w:t>.</w:t>
      </w:r>
    </w:p>
    <w:p w:rsidR="00882A84" w:rsidRPr="00882A84" w:rsidRDefault="00882A8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3.15. </w:t>
      </w:r>
      <w:r>
        <w:rPr>
          <w:rFonts w:ascii="Arial" w:hAnsi="Arial" w:cs="Arial"/>
          <w:sz w:val="23"/>
          <w:szCs w:val="23"/>
        </w:rPr>
        <w:t>A</w:t>
      </w:r>
      <w:r w:rsidRPr="00882A84">
        <w:rPr>
          <w:rFonts w:ascii="Arial" w:hAnsi="Arial" w:cs="Arial"/>
          <w:sz w:val="23"/>
          <w:szCs w:val="23"/>
        </w:rPr>
        <w:t xml:space="preserve">presentar o documento fiscal específico discriminando todo o serviço fornecido, com indicação de </w:t>
      </w:r>
      <w:r w:rsidR="00491E71">
        <w:rPr>
          <w:rFonts w:ascii="Arial" w:hAnsi="Arial" w:cs="Arial"/>
          <w:sz w:val="23"/>
          <w:szCs w:val="23"/>
        </w:rPr>
        <w:t>valores</w:t>
      </w:r>
      <w:r w:rsidRPr="00882A84">
        <w:rPr>
          <w:rFonts w:ascii="Arial" w:hAnsi="Arial" w:cs="Arial"/>
          <w:sz w:val="23"/>
          <w:szCs w:val="23"/>
        </w:rPr>
        <w:t xml:space="preserve">, restituindo na conta imediatamente posterior à notificação, através de </w:t>
      </w:r>
      <w:r w:rsidRPr="00882A84">
        <w:rPr>
          <w:rFonts w:ascii="Arial" w:hAnsi="Arial" w:cs="Arial"/>
          <w:sz w:val="23"/>
          <w:szCs w:val="23"/>
        </w:rPr>
        <w:lastRenderedPageBreak/>
        <w:t>desconto, que porventura tenha sido pago em virtude de cobrança indevida</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Em</w:t>
      </w:r>
      <w:r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Pr>
          <w:rFonts w:ascii="Arial" w:hAnsi="Arial" w:cs="Arial"/>
          <w:sz w:val="23"/>
          <w:szCs w:val="23"/>
        </w:rPr>
        <w:t>gociações coletivas de trabalho.</w:t>
      </w:r>
    </w:p>
    <w:p w:rsidR="00882A84" w:rsidRDefault="00882A8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7</w:t>
      </w:r>
      <w:r>
        <w:rPr>
          <w:rFonts w:ascii="Arial" w:hAnsi="Arial" w:cs="Arial"/>
          <w:b/>
          <w:sz w:val="23"/>
          <w:szCs w:val="23"/>
        </w:rPr>
        <w:t xml:space="preserve">. </w:t>
      </w:r>
      <w:r w:rsidR="001B001A">
        <w:rPr>
          <w:rFonts w:ascii="Arial" w:hAnsi="Arial" w:cs="Arial"/>
          <w:sz w:val="23"/>
          <w:szCs w:val="23"/>
        </w:rPr>
        <w:t>A</w:t>
      </w:r>
      <w:r w:rsidRPr="00882A84">
        <w:rPr>
          <w:rFonts w:ascii="Arial" w:hAnsi="Arial" w:cs="Arial"/>
          <w:sz w:val="23"/>
          <w:szCs w:val="23"/>
        </w:rPr>
        <w:t>rcar com as despesas decorrentes de quaisquer infrações praticadas por seus empregados ou prepostos, relacionadas com a execução do Contrato</w:t>
      </w:r>
      <w:r w:rsidR="001B001A">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ssumir a responsabilidade pelos encargos fiscais e comerciais resultantes da execução do Contrato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3.1</w:t>
      </w:r>
      <w:r w:rsidR="00491E71">
        <w:rPr>
          <w:rFonts w:ascii="Arial" w:hAnsi="Arial" w:cs="Arial"/>
          <w:b/>
          <w:sz w:val="23"/>
          <w:szCs w:val="23"/>
        </w:rPr>
        <w:t>9</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CRN-2</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491E71">
        <w:rPr>
          <w:rFonts w:ascii="Arial" w:hAnsi="Arial" w:cs="Arial"/>
          <w:b/>
          <w:sz w:val="23"/>
          <w:szCs w:val="23"/>
        </w:rPr>
        <w:t>20</w:t>
      </w:r>
      <w:r>
        <w:rPr>
          <w:rFonts w:ascii="Arial" w:hAnsi="Arial" w:cs="Arial"/>
          <w:b/>
          <w:sz w:val="23"/>
          <w:szCs w:val="23"/>
        </w:rPr>
        <w:t xml:space="preserve">. </w:t>
      </w:r>
      <w:r>
        <w:rPr>
          <w:rFonts w:ascii="Arial" w:hAnsi="Arial" w:cs="Arial"/>
          <w:sz w:val="23"/>
          <w:szCs w:val="23"/>
        </w:rPr>
        <w:t>M</w:t>
      </w:r>
      <w:r w:rsidR="00882A84" w:rsidRPr="00882A84">
        <w:rPr>
          <w:rFonts w:ascii="Arial" w:hAnsi="Arial" w:cs="Arial"/>
          <w:sz w:val="23"/>
          <w:szCs w:val="23"/>
        </w:rPr>
        <w:t>anter, durante o período de vigência do Contrato, um preposto especialmente designado para representá-la perante a Contratante, o qual deverá comparecer à Sede do CRN-2 sempre que solicitado, com a incumbência de resolver todos os assuntos relativos à execução dos serviços contratados</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1</w:t>
      </w:r>
      <w:r>
        <w:rPr>
          <w:rFonts w:ascii="Arial" w:hAnsi="Arial" w:cs="Arial"/>
          <w:b/>
          <w:sz w:val="23"/>
          <w:szCs w:val="23"/>
        </w:rPr>
        <w:t xml:space="preserve">. </w:t>
      </w:r>
      <w:r>
        <w:rPr>
          <w:rFonts w:ascii="Arial" w:hAnsi="Arial" w:cs="Arial"/>
          <w:sz w:val="23"/>
          <w:szCs w:val="23"/>
        </w:rPr>
        <w:t>P</w:t>
      </w:r>
      <w:r w:rsidR="00882A84" w:rsidRPr="00882A84">
        <w:rPr>
          <w:rFonts w:ascii="Arial" w:hAnsi="Arial" w:cs="Arial"/>
          <w:sz w:val="23"/>
          <w:szCs w:val="23"/>
        </w:rPr>
        <w:t>restar os serviços de forma meticulosa e contínua, não sendo admitida interrupção de qualquer natureza</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2</w:t>
      </w:r>
      <w:r>
        <w:rPr>
          <w:rFonts w:ascii="Arial" w:hAnsi="Arial" w:cs="Arial"/>
          <w:b/>
          <w:sz w:val="23"/>
          <w:szCs w:val="23"/>
        </w:rPr>
        <w:t xml:space="preserve">. </w:t>
      </w:r>
      <w:r>
        <w:rPr>
          <w:rFonts w:ascii="Arial" w:hAnsi="Arial" w:cs="Arial"/>
          <w:sz w:val="23"/>
          <w:szCs w:val="23"/>
        </w:rPr>
        <w:t>C</w:t>
      </w:r>
      <w:r w:rsidR="00882A84"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3</w:t>
      </w:r>
      <w:r>
        <w:rPr>
          <w:rFonts w:ascii="Arial" w:hAnsi="Arial" w:cs="Arial"/>
          <w:b/>
          <w:sz w:val="23"/>
          <w:szCs w:val="23"/>
        </w:rPr>
        <w:t xml:space="preserve">. </w:t>
      </w:r>
      <w:r>
        <w:rPr>
          <w:rFonts w:ascii="Arial" w:hAnsi="Arial" w:cs="Arial"/>
          <w:sz w:val="23"/>
          <w:szCs w:val="23"/>
        </w:rPr>
        <w:t>A</w:t>
      </w:r>
      <w:r w:rsidR="00882A84"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4</w:t>
      </w:r>
      <w:r>
        <w:rPr>
          <w:rFonts w:ascii="Arial" w:hAnsi="Arial" w:cs="Arial"/>
          <w:b/>
          <w:sz w:val="23"/>
          <w:szCs w:val="23"/>
        </w:rPr>
        <w:t xml:space="preserve">. </w:t>
      </w:r>
      <w:r>
        <w:rPr>
          <w:rFonts w:ascii="Arial" w:hAnsi="Arial" w:cs="Arial"/>
          <w:sz w:val="23"/>
          <w:szCs w:val="23"/>
        </w:rPr>
        <w:t>P</w:t>
      </w:r>
      <w:r w:rsidR="00882A84" w:rsidRPr="00882A84">
        <w:rPr>
          <w:rFonts w:ascii="Arial" w:hAnsi="Arial" w:cs="Arial"/>
          <w:sz w:val="23"/>
          <w:szCs w:val="23"/>
        </w:rPr>
        <w:t>restar esclarecimentos à Contratante sobre eventuais atos ou fatos noticiados que envolvam a prestação dos serviços contratados, independente de solicitação</w:t>
      </w:r>
      <w:r>
        <w:rPr>
          <w:rFonts w:ascii="Arial" w:hAnsi="Arial" w:cs="Arial"/>
          <w:sz w:val="23"/>
          <w:szCs w:val="23"/>
        </w:rPr>
        <w:t>.</w:t>
      </w:r>
    </w:p>
    <w:p w:rsid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5</w:t>
      </w:r>
      <w:r>
        <w:rPr>
          <w:rFonts w:ascii="Arial" w:hAnsi="Arial" w:cs="Arial"/>
          <w:b/>
          <w:sz w:val="23"/>
          <w:szCs w:val="23"/>
        </w:rPr>
        <w:t xml:space="preserve">. </w:t>
      </w:r>
      <w:r>
        <w:rPr>
          <w:rFonts w:ascii="Arial" w:hAnsi="Arial" w:cs="Arial"/>
          <w:sz w:val="23"/>
          <w:szCs w:val="23"/>
        </w:rPr>
        <w:t>M</w:t>
      </w:r>
      <w:r w:rsidR="00882A84" w:rsidRPr="00882A84">
        <w:rPr>
          <w:rFonts w:ascii="Arial" w:hAnsi="Arial" w:cs="Arial"/>
          <w:sz w:val="23"/>
          <w:szCs w:val="23"/>
        </w:rPr>
        <w:t>anter absoluto sigilo com referência a assuntos de que tome conhecimento em função do cumprimento do objeto desta Licitação</w:t>
      </w:r>
      <w:r>
        <w:rPr>
          <w:rFonts w:ascii="Arial" w:hAnsi="Arial" w:cs="Arial"/>
          <w:sz w:val="23"/>
          <w:szCs w:val="23"/>
        </w:rPr>
        <w:t>.</w:t>
      </w:r>
    </w:p>
    <w:p w:rsidR="00882A84" w:rsidRPr="00882A84" w:rsidRDefault="001B001A"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3.2</w:t>
      </w:r>
      <w:r w:rsidR="00491E71">
        <w:rPr>
          <w:rFonts w:ascii="Arial" w:hAnsi="Arial" w:cs="Arial"/>
          <w:b/>
          <w:sz w:val="23"/>
          <w:szCs w:val="23"/>
        </w:rPr>
        <w:t>6</w:t>
      </w:r>
      <w:r>
        <w:rPr>
          <w:rFonts w:ascii="Arial" w:hAnsi="Arial" w:cs="Arial"/>
          <w:b/>
          <w:sz w:val="23"/>
          <w:szCs w:val="23"/>
        </w:rPr>
        <w:t xml:space="preserve">. </w:t>
      </w:r>
      <w:r>
        <w:rPr>
          <w:rFonts w:ascii="Arial" w:hAnsi="Arial" w:cs="Arial"/>
          <w:sz w:val="23"/>
          <w:szCs w:val="23"/>
        </w:rPr>
        <w:t>E</w:t>
      </w:r>
      <w:r w:rsidR="00882A84" w:rsidRPr="00882A84">
        <w:rPr>
          <w:rFonts w:ascii="Arial" w:hAnsi="Arial" w:cs="Arial"/>
          <w:sz w:val="23"/>
          <w:szCs w:val="23"/>
        </w:rPr>
        <w:t>xecutar diretamente o Contrato, ficando expressamente vedada a subcontratação total ou parcial de outra empresa para esse fim</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1B001A">
        <w:rPr>
          <w:rFonts w:ascii="Arial" w:hAnsi="Arial" w:cs="Arial"/>
          <w:b/>
          <w:sz w:val="23"/>
          <w:szCs w:val="23"/>
        </w:rPr>
        <w:t>2</w:t>
      </w:r>
      <w:r w:rsidR="00491E71">
        <w:rPr>
          <w:rFonts w:ascii="Arial" w:hAnsi="Arial" w:cs="Arial"/>
          <w:b/>
          <w:sz w:val="23"/>
          <w:szCs w:val="23"/>
        </w:rPr>
        <w:t>7</w:t>
      </w:r>
      <w:r>
        <w:rPr>
          <w:rFonts w:ascii="Arial" w:hAnsi="Arial" w:cs="Arial"/>
          <w:b/>
          <w:sz w:val="23"/>
          <w:szCs w:val="23"/>
        </w:rPr>
        <w:t xml:space="preserve">. </w:t>
      </w:r>
      <w:r w:rsidR="00882A84">
        <w:rPr>
          <w:rFonts w:ascii="Arial" w:hAnsi="Arial" w:cs="Arial"/>
          <w:sz w:val="23"/>
          <w:szCs w:val="23"/>
        </w:rPr>
        <w:t>M</w:t>
      </w:r>
      <w:r w:rsidR="00882A84" w:rsidRPr="00882A84">
        <w:rPr>
          <w:rFonts w:ascii="Arial" w:hAnsi="Arial" w:cs="Arial"/>
          <w:sz w:val="23"/>
          <w:szCs w:val="23"/>
        </w:rPr>
        <w:t xml:space="preserve">anter, durante toda a vigência do Contrato, em compatibilidade com as obrigações por ele assumidas, bem como, manter as mesmas condições habilitatórias exigidas na </w:t>
      </w:r>
      <w:r w:rsidR="00882A84" w:rsidRPr="00882A84">
        <w:rPr>
          <w:rFonts w:ascii="Arial" w:hAnsi="Arial" w:cs="Arial"/>
          <w:sz w:val="23"/>
          <w:szCs w:val="23"/>
        </w:rPr>
        <w:lastRenderedPageBreak/>
        <w:t>contratação, em especial, no que se refere ao recolhimento dos impostos federais, estaduais e municipais, as quais são de natureza “sine qua non” para a emissão de pagamentos e aditivos de qualquer natureza</w:t>
      </w:r>
      <w:r>
        <w:rPr>
          <w:rFonts w:ascii="Arial" w:hAnsi="Arial" w:cs="Arial"/>
          <w:sz w:val="23"/>
          <w:szCs w:val="23"/>
        </w:rPr>
        <w:t>.</w:t>
      </w:r>
    </w:p>
    <w:p w:rsidR="00A030FA" w:rsidRDefault="00A030FA"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1B001A">
        <w:rPr>
          <w:rFonts w:ascii="Arial" w:hAnsi="Arial" w:cs="Arial"/>
          <w:b/>
          <w:sz w:val="23"/>
          <w:szCs w:val="23"/>
        </w:rPr>
        <w:t>2</w:t>
      </w:r>
      <w:r w:rsidR="00491E71">
        <w:rPr>
          <w:rFonts w:ascii="Arial" w:hAnsi="Arial" w:cs="Arial"/>
          <w:b/>
          <w:sz w:val="23"/>
          <w:szCs w:val="23"/>
        </w:rPr>
        <w:t>8</w:t>
      </w:r>
      <w:r>
        <w:rPr>
          <w:rFonts w:ascii="Arial" w:hAnsi="Arial" w:cs="Arial"/>
          <w:b/>
          <w:sz w:val="23"/>
          <w:szCs w:val="23"/>
        </w:rPr>
        <w:t xml:space="preserve">. </w:t>
      </w:r>
      <w:r>
        <w:rPr>
          <w:rFonts w:ascii="Arial" w:hAnsi="Arial" w:cs="Arial"/>
          <w:sz w:val="23"/>
          <w:szCs w:val="23"/>
        </w:rPr>
        <w:t>M</w:t>
      </w:r>
      <w:r w:rsidRPr="00A030FA">
        <w:rPr>
          <w:rFonts w:ascii="Arial" w:hAnsi="Arial" w:cs="Arial"/>
          <w:sz w:val="23"/>
          <w:szCs w:val="23"/>
        </w:rPr>
        <w:t>anter atualizadas as certidões de regu</w:t>
      </w:r>
      <w:r>
        <w:rPr>
          <w:rFonts w:ascii="Arial" w:hAnsi="Arial" w:cs="Arial"/>
          <w:sz w:val="23"/>
          <w:szCs w:val="23"/>
        </w:rPr>
        <w:t xml:space="preserve">laridade fiscal, constantes do </w:t>
      </w:r>
      <w:r w:rsidR="005C7F4B">
        <w:rPr>
          <w:rFonts w:ascii="Arial" w:hAnsi="Arial" w:cs="Arial"/>
          <w:sz w:val="23"/>
          <w:szCs w:val="23"/>
        </w:rPr>
        <w:t>E</w:t>
      </w:r>
      <w:r w:rsidRPr="00A030FA">
        <w:rPr>
          <w:rFonts w:ascii="Arial" w:hAnsi="Arial" w:cs="Arial"/>
          <w:sz w:val="23"/>
          <w:szCs w:val="23"/>
        </w:rPr>
        <w:t>dital</w:t>
      </w:r>
      <w:r>
        <w:rPr>
          <w:rFonts w:ascii="Arial" w:hAnsi="Arial" w:cs="Arial"/>
          <w:sz w:val="23"/>
          <w:szCs w:val="23"/>
        </w:rPr>
        <w:t xml:space="preserve"> de licitação</w:t>
      </w:r>
      <w:r w:rsidRPr="00A030FA">
        <w:rPr>
          <w:rFonts w:ascii="Arial" w:hAnsi="Arial" w:cs="Arial"/>
          <w:sz w:val="23"/>
          <w:szCs w:val="23"/>
        </w:rPr>
        <w:t>.</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07A92">
        <w:rPr>
          <w:rFonts w:ascii="Arial" w:eastAsia="Times New Roman" w:hAnsi="Arial" w:cs="Arial"/>
          <w:b/>
          <w:sz w:val="23"/>
          <w:szCs w:val="23"/>
        </w:rPr>
        <w:t>DAS OBRIGAÇÕES DA CONTRATANTE</w:t>
      </w:r>
    </w:p>
    <w:p w:rsidR="008C18C6"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Compete ao CRN2:</w:t>
      </w:r>
    </w:p>
    <w:p w:rsidR="00B07A92"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4.1. </w:t>
      </w:r>
      <w:r w:rsidR="001B001A">
        <w:rPr>
          <w:rFonts w:ascii="Arial" w:hAnsi="Arial" w:cs="Arial"/>
          <w:color w:val="000000"/>
          <w:sz w:val="23"/>
          <w:szCs w:val="23"/>
        </w:rPr>
        <w:t>S</w:t>
      </w:r>
      <w:r w:rsidRPr="00B07A92">
        <w:rPr>
          <w:rFonts w:ascii="Arial" w:hAnsi="Arial" w:cs="Arial"/>
          <w:color w:val="000000"/>
          <w:sz w:val="23"/>
          <w:szCs w:val="23"/>
        </w:rPr>
        <w:t>olicitar a disponibilização dos créditos dos vales</w:t>
      </w:r>
      <w:r>
        <w:rPr>
          <w:rFonts w:ascii="Arial" w:hAnsi="Arial" w:cs="Arial"/>
          <w:color w:val="000000"/>
          <w:sz w:val="23"/>
          <w:szCs w:val="23"/>
        </w:rPr>
        <w:t xml:space="preserve"> </w:t>
      </w:r>
      <w:r w:rsidRPr="00B07A92">
        <w:rPr>
          <w:rFonts w:ascii="Arial" w:hAnsi="Arial" w:cs="Arial"/>
          <w:color w:val="000000"/>
          <w:sz w:val="23"/>
          <w:szCs w:val="23"/>
        </w:rPr>
        <w:t>alimentação e refeição mensalmente</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4.2. </w:t>
      </w:r>
      <w:r>
        <w:rPr>
          <w:rFonts w:ascii="Arial" w:hAnsi="Arial" w:cs="Arial"/>
          <w:color w:val="000000"/>
          <w:sz w:val="23"/>
          <w:szCs w:val="23"/>
        </w:rPr>
        <w:t>F</w:t>
      </w:r>
      <w:r w:rsidRPr="001B001A">
        <w:rPr>
          <w:rFonts w:ascii="Arial" w:hAnsi="Arial" w:cs="Arial"/>
          <w:color w:val="000000"/>
          <w:sz w:val="23"/>
          <w:szCs w:val="23"/>
        </w:rPr>
        <w:t>iscalizar o perfeito cumprimento do Contrato</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4.3. </w:t>
      </w:r>
      <w:r>
        <w:rPr>
          <w:rFonts w:ascii="Arial" w:hAnsi="Arial" w:cs="Arial"/>
          <w:color w:val="000000"/>
          <w:sz w:val="23"/>
          <w:szCs w:val="23"/>
        </w:rPr>
        <w:t>A</w:t>
      </w:r>
      <w:r w:rsidRPr="001B001A">
        <w:rPr>
          <w:rFonts w:ascii="Arial" w:hAnsi="Arial" w:cs="Arial"/>
          <w:color w:val="000000"/>
          <w:sz w:val="23"/>
          <w:szCs w:val="23"/>
        </w:rPr>
        <w:t>testar a(s) Nota(s) Fiscal(is) correspondente(s), após o aceite dos serviços executados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4.4.</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condições para que a Contratada possa desempenhar seus serviços dentro das normas do Edital</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4.5. </w:t>
      </w:r>
      <w:r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4.6.</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articipar ativamente das sistemáticas de supervisão, acompanhamento e controle de qualidade dos serviços</w:t>
      </w:r>
      <w:r>
        <w:rPr>
          <w:rFonts w:ascii="Arial" w:hAnsi="Arial" w:cs="Arial"/>
          <w:color w:val="000000"/>
          <w:sz w:val="23"/>
          <w:szCs w:val="23"/>
        </w:rPr>
        <w:t>.</w:t>
      </w:r>
    </w:p>
    <w:p w:rsid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4.7.</w:t>
      </w:r>
      <w:r w:rsidRPr="001B001A">
        <w:rPr>
          <w:rFonts w:ascii="Arial" w:hAnsi="Arial" w:cs="Arial"/>
          <w:color w:val="000000"/>
          <w:sz w:val="23"/>
          <w:szCs w:val="23"/>
        </w:rPr>
        <w:t xml:space="preserve"> </w:t>
      </w:r>
      <w:r>
        <w:rPr>
          <w:rFonts w:ascii="Arial" w:hAnsi="Arial" w:cs="Arial"/>
          <w:color w:val="000000"/>
          <w:sz w:val="23"/>
          <w:szCs w:val="23"/>
        </w:rPr>
        <w:t>E</w:t>
      </w:r>
      <w:r w:rsidRPr="001B001A">
        <w:rPr>
          <w:rFonts w:ascii="Arial" w:hAnsi="Arial" w:cs="Arial"/>
          <w:color w:val="000000"/>
          <w:sz w:val="23"/>
          <w:szCs w:val="23"/>
        </w:rPr>
        <w:t>fetuar os pagamentos devidos, nas condições estabelecidas</w:t>
      </w:r>
      <w:r>
        <w:rPr>
          <w:rFonts w:ascii="Arial" w:hAnsi="Arial" w:cs="Arial"/>
          <w:color w:val="000000"/>
          <w:sz w:val="23"/>
          <w:szCs w:val="23"/>
        </w:rPr>
        <w:t>.</w:t>
      </w:r>
    </w:p>
    <w:p w:rsidR="00EE09FA" w:rsidRPr="00EE09FA" w:rsidRDefault="00EE09F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4.8. </w:t>
      </w:r>
      <w:r>
        <w:rPr>
          <w:rFonts w:ascii="Arial" w:hAnsi="Arial" w:cs="Arial"/>
          <w:color w:val="000000"/>
          <w:sz w:val="23"/>
          <w:szCs w:val="23"/>
        </w:rPr>
        <w:t>Pagar o valor referente à remissão de c</w:t>
      </w:r>
      <w:r w:rsidR="00491E71">
        <w:rPr>
          <w:rFonts w:ascii="Arial" w:hAnsi="Arial" w:cs="Arial"/>
          <w:color w:val="000000"/>
          <w:sz w:val="23"/>
          <w:szCs w:val="23"/>
        </w:rPr>
        <w:t>a</w:t>
      </w:r>
      <w:r>
        <w:rPr>
          <w:rFonts w:ascii="Arial" w:hAnsi="Arial" w:cs="Arial"/>
          <w:color w:val="000000"/>
          <w:sz w:val="23"/>
          <w:szCs w:val="23"/>
        </w:rPr>
        <w:t>rtões.</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w:t>
      </w:r>
      <w:r w:rsidR="00491E71">
        <w:rPr>
          <w:rFonts w:ascii="Arial" w:hAnsi="Arial" w:cs="Arial"/>
          <w:b/>
          <w:color w:val="000000"/>
          <w:sz w:val="23"/>
          <w:szCs w:val="23"/>
        </w:rPr>
        <w:t>9</w:t>
      </w:r>
      <w:r>
        <w:rPr>
          <w:rFonts w:ascii="Arial" w:hAnsi="Arial" w:cs="Arial"/>
          <w:b/>
          <w:color w:val="000000"/>
          <w:sz w:val="23"/>
          <w:szCs w:val="23"/>
        </w:rPr>
        <w:t xml:space="preserve">. </w:t>
      </w:r>
      <w:r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w:t>
      </w:r>
      <w:r w:rsidR="00491E71">
        <w:rPr>
          <w:rFonts w:ascii="Arial" w:hAnsi="Arial" w:cs="Arial"/>
          <w:b/>
          <w:color w:val="000000"/>
          <w:sz w:val="23"/>
          <w:szCs w:val="23"/>
        </w:rPr>
        <w:t>10</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todas as facilidades necessárias ao bom andamento dos serviços contratados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1</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O</w:t>
      </w:r>
      <w:r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2</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companhar e fiscalizar a execução dos serviços, através de empregado designado para este fim, na forma prevista no artigo 67 da Lei n° 8.666/93</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3</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R</w:t>
      </w:r>
      <w:r w:rsidRPr="001B001A">
        <w:rPr>
          <w:rFonts w:ascii="Arial" w:hAnsi="Arial" w:cs="Arial"/>
          <w:color w:val="000000"/>
          <w:sz w:val="23"/>
          <w:szCs w:val="23"/>
        </w:rPr>
        <w:t>ejeitar, no todo ou em parte, os serviços fora do estabelecido ou que estejam em desacordo com o Termo de Referência</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4</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S</w:t>
      </w:r>
      <w:r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Pr>
          <w:rFonts w:ascii="Arial" w:hAnsi="Arial" w:cs="Arial"/>
          <w:color w:val="000000"/>
          <w:sz w:val="23"/>
          <w:szCs w:val="23"/>
        </w:rPr>
        <w:t>.</w:t>
      </w:r>
    </w:p>
    <w:p w:rsidR="001B001A" w:rsidRP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lastRenderedPageBreak/>
        <w:t>4.1</w:t>
      </w:r>
      <w:r w:rsidR="00491E71">
        <w:rPr>
          <w:rFonts w:ascii="Arial" w:hAnsi="Arial" w:cs="Arial"/>
          <w:b/>
          <w:color w:val="000000"/>
          <w:sz w:val="23"/>
          <w:szCs w:val="23"/>
        </w:rPr>
        <w:t>5</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plicar as penalidades previstas no Edital e/ou Contrato, sempre que a conduta da empresa Contratada ou da empresa licitante recomendar essas sanções</w:t>
      </w:r>
      <w:r>
        <w:rPr>
          <w:rFonts w:ascii="Arial" w:hAnsi="Arial" w:cs="Arial"/>
          <w:color w:val="000000"/>
          <w:sz w:val="23"/>
          <w:szCs w:val="23"/>
        </w:rPr>
        <w:t>.</w:t>
      </w:r>
    </w:p>
    <w:p w:rsidR="001B001A" w:rsidRDefault="001B001A"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4.1</w:t>
      </w:r>
      <w:r w:rsidR="00491E71">
        <w:rPr>
          <w:rFonts w:ascii="Arial" w:hAnsi="Arial" w:cs="Arial"/>
          <w:b/>
          <w:color w:val="000000"/>
          <w:sz w:val="23"/>
          <w:szCs w:val="23"/>
        </w:rPr>
        <w:t>6</w:t>
      </w:r>
      <w:r>
        <w:rPr>
          <w:rFonts w:ascii="Arial" w:hAnsi="Arial" w:cs="Arial"/>
          <w:b/>
          <w:color w:val="000000"/>
          <w:sz w:val="23"/>
          <w:szCs w:val="23"/>
        </w:rPr>
        <w:t>.</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rovidenciar as publicações oficiais pertinentes no Diário Oficial da União.</w:t>
      </w:r>
    </w:p>
    <w:p w:rsidR="002D076D" w:rsidRPr="008C18C6" w:rsidRDefault="00F72830"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Pr="008C18C6">
        <w:rPr>
          <w:rFonts w:ascii="Arial" w:hAnsi="Arial" w:cs="Arial"/>
          <w:sz w:val="23"/>
          <w:szCs w:val="23"/>
        </w:rPr>
        <w:t>, nos termos do art. 57, inciso II, da Lei nº 8.666/93.</w:t>
      </w:r>
    </w:p>
    <w:p w:rsidR="008C18C6" w:rsidRDefault="008C18C6"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1E698A" w:rsidRDefault="001E698A" w:rsidP="00AB7422">
      <w:pPr>
        <w:autoSpaceDE w:val="0"/>
        <w:autoSpaceDN w:val="0"/>
        <w:adjustRightInd w:val="0"/>
        <w:spacing w:line="360" w:lineRule="auto"/>
        <w:jc w:val="both"/>
        <w:rPr>
          <w:rFonts w:ascii="Arial" w:hAnsi="Arial" w:cs="Arial"/>
          <w:b/>
          <w:sz w:val="23"/>
          <w:szCs w:val="23"/>
        </w:rPr>
      </w:pPr>
    </w:p>
    <w:p w:rsidR="00E87DC5" w:rsidRDefault="00E87DC5" w:rsidP="00AB7422">
      <w:pPr>
        <w:autoSpaceDE w:val="0"/>
        <w:autoSpaceDN w:val="0"/>
        <w:adjustRightInd w:val="0"/>
        <w:spacing w:line="360" w:lineRule="auto"/>
        <w:jc w:val="both"/>
        <w:rPr>
          <w:rFonts w:ascii="Arial" w:hAnsi="Arial" w:cs="Arial"/>
          <w:b/>
          <w:sz w:val="23"/>
          <w:szCs w:val="23"/>
        </w:rPr>
      </w:pPr>
    </w:p>
    <w:p w:rsidR="00197AC0" w:rsidRPr="008C18C6" w:rsidRDefault="007F79C4"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II - MODELO DE DECLARAÇÃO DE QUE O(S) OBJETO(S) OFERTADOS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E87DC5">
        <w:rPr>
          <w:rFonts w:ascii="Arial" w:hAnsi="Arial" w:cs="Arial"/>
          <w:b/>
          <w:sz w:val="23"/>
          <w:szCs w:val="23"/>
          <w:lang w:val="pt-PT"/>
        </w:rPr>
        <w:t>2</w:t>
      </w:r>
      <w:r w:rsidRPr="00263BF1">
        <w:rPr>
          <w:rFonts w:ascii="Arial" w:hAnsi="Arial" w:cs="Arial"/>
          <w:b/>
          <w:sz w:val="23"/>
          <w:szCs w:val="23"/>
          <w:lang w:val="pt-PT"/>
        </w:rPr>
        <w:t>/201</w:t>
      </w:r>
      <w:r w:rsidR="00E07471" w:rsidRPr="00263BF1">
        <w:rPr>
          <w:rFonts w:ascii="Arial" w:hAnsi="Arial" w:cs="Arial"/>
          <w:b/>
          <w:sz w:val="23"/>
          <w:szCs w:val="23"/>
          <w:lang w:val="pt-PT"/>
        </w:rPr>
        <w:t>2</w:t>
      </w:r>
    </w:p>
    <w:p w:rsidR="00E87DC5" w:rsidRDefault="00E87DC5" w:rsidP="00AB7422">
      <w:pPr>
        <w:spacing w:after="0" w:line="360" w:lineRule="auto"/>
        <w:jc w:val="both"/>
        <w:rPr>
          <w:rFonts w:ascii="Arial" w:eastAsia="Calibri"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Pr>
          <w:rFonts w:ascii="Arial" w:eastAsia="Calibri" w:hAnsi="Arial" w:cs="Arial"/>
          <w:b/>
          <w:sz w:val="23"/>
          <w:szCs w:val="23"/>
        </w:rPr>
        <w:t>.</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263BF1">
        <w:rPr>
          <w:rFonts w:ascii="Arial" w:hAnsi="Arial" w:cs="Arial"/>
          <w:sz w:val="23"/>
          <w:szCs w:val="23"/>
          <w:lang w:val="pt-PT"/>
        </w:rPr>
        <w:t>0</w:t>
      </w:r>
      <w:r w:rsidR="00E87DC5">
        <w:rPr>
          <w:rFonts w:ascii="Arial" w:hAnsi="Arial" w:cs="Arial"/>
          <w:sz w:val="23"/>
          <w:szCs w:val="23"/>
          <w:lang w:val="pt-PT"/>
        </w:rPr>
        <w:t>2</w:t>
      </w:r>
      <w:r w:rsidR="00263BF1">
        <w:rPr>
          <w:rFonts w:ascii="Arial" w:hAnsi="Arial" w:cs="Arial"/>
          <w:sz w:val="23"/>
          <w:szCs w:val="23"/>
          <w:lang w:val="pt-PT"/>
        </w:rPr>
        <w:t>/</w:t>
      </w:r>
      <w:r w:rsidRPr="00263BF1">
        <w:rPr>
          <w:rFonts w:ascii="Arial" w:hAnsi="Arial" w:cs="Arial"/>
          <w:sz w:val="23"/>
          <w:szCs w:val="23"/>
          <w:lang w:val="pt-PT"/>
        </w:rPr>
        <w:t>201</w:t>
      </w:r>
      <w:r w:rsidR="00E07471" w:rsidRPr="00263BF1">
        <w:rPr>
          <w:rFonts w:ascii="Arial" w:hAnsi="Arial" w:cs="Arial"/>
          <w:sz w:val="23"/>
          <w:szCs w:val="23"/>
          <w:lang w:val="pt-PT"/>
        </w:rPr>
        <w:t>2</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9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III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263BF1">
        <w:rPr>
          <w:rFonts w:ascii="Arial" w:hAnsi="Arial" w:cs="Arial"/>
          <w:b/>
          <w:sz w:val="23"/>
          <w:szCs w:val="23"/>
          <w:lang w:val="pt-PT"/>
        </w:rPr>
        <w:t>0</w:t>
      </w:r>
      <w:r w:rsidR="00E87DC5">
        <w:rPr>
          <w:rFonts w:ascii="Arial" w:hAnsi="Arial" w:cs="Arial"/>
          <w:b/>
          <w:sz w:val="23"/>
          <w:szCs w:val="23"/>
          <w:lang w:val="pt-PT"/>
        </w:rPr>
        <w:t>2</w:t>
      </w:r>
      <w:r w:rsidR="00197AC0" w:rsidRPr="00263BF1">
        <w:rPr>
          <w:rFonts w:ascii="Arial" w:hAnsi="Arial" w:cs="Arial"/>
          <w:b/>
          <w:sz w:val="23"/>
          <w:szCs w:val="23"/>
          <w:lang w:val="pt-PT"/>
        </w:rPr>
        <w:t>/201</w:t>
      </w:r>
      <w:r w:rsidR="00E07471" w:rsidRPr="00263BF1">
        <w:rPr>
          <w:rFonts w:ascii="Arial" w:hAnsi="Arial" w:cs="Arial"/>
          <w:b/>
          <w:sz w:val="23"/>
          <w:szCs w:val="23"/>
          <w:lang w:val="pt-PT"/>
        </w:rPr>
        <w:t>2</w:t>
      </w:r>
      <w:r w:rsidR="00197AC0" w:rsidRPr="008C18C6">
        <w:rPr>
          <w:rFonts w:ascii="Arial" w:hAnsi="Arial" w:cs="Arial"/>
          <w:b/>
          <w:sz w:val="23"/>
          <w:szCs w:val="23"/>
          <w:lang w:val="pt-PT"/>
        </w:rPr>
        <w:t xml:space="preserve"> </w:t>
      </w:r>
    </w:p>
    <w:p w:rsidR="00197AC0" w:rsidRPr="008C18C6" w:rsidRDefault="00E87DC5" w:rsidP="00AB7422">
      <w:pPr>
        <w:spacing w:after="0" w:line="360" w:lineRule="auto"/>
        <w:jc w:val="both"/>
        <w:rPr>
          <w:rFonts w:ascii="Arial" w:hAnsi="Arial" w:cs="Arial"/>
          <w:sz w:val="23"/>
          <w:szCs w:val="23"/>
          <w:lang w:val="pt-PT"/>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r w:rsidR="00197AC0"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Pr="008C18C6" w:rsidRDefault="00A901F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IV – MODELO DE </w:t>
      </w:r>
      <w:r w:rsidR="00A86FCE">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E87DC5">
        <w:rPr>
          <w:rFonts w:ascii="Arial" w:hAnsi="Arial" w:cs="Arial"/>
          <w:b/>
          <w:sz w:val="23"/>
          <w:szCs w:val="23"/>
          <w:lang w:val="pt-PT"/>
        </w:rPr>
        <w:t>2</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197AC0" w:rsidRPr="002C2537" w:rsidRDefault="00E87DC5" w:rsidP="00AB7422">
      <w:pPr>
        <w:spacing w:line="360" w:lineRule="auto"/>
        <w:jc w:val="both"/>
        <w:rPr>
          <w:rFonts w:ascii="Arial"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p>
    <w:p w:rsidR="00A86FCE" w:rsidRDefault="00A86FCE" w:rsidP="00AB7422">
      <w:pPr>
        <w:pStyle w:val="Corpodetexto"/>
        <w:widowControl w:val="0"/>
        <w:spacing w:after="0" w:line="360" w:lineRule="auto"/>
        <w:ind w:right="23"/>
        <w:jc w:val="both"/>
        <w:rPr>
          <w:rFonts w:ascii="Arial" w:hAnsi="Arial" w:cs="Arial"/>
          <w:b/>
          <w:szCs w:val="24"/>
        </w:rPr>
      </w:pPr>
    </w:p>
    <w:p w:rsidR="0093277E" w:rsidRDefault="0093277E" w:rsidP="00AB7422">
      <w:pPr>
        <w:pStyle w:val="Corpodetexto"/>
        <w:widowControl w:val="0"/>
        <w:spacing w:after="0" w:line="360" w:lineRule="auto"/>
        <w:ind w:right="23"/>
        <w:jc w:val="both"/>
        <w:rPr>
          <w:rFonts w:ascii="Arial" w:hAnsi="Arial" w:cs="Arial"/>
          <w:szCs w:val="24"/>
        </w:rPr>
      </w:pPr>
      <w:r>
        <w:rPr>
          <w:rFonts w:ascii="Arial" w:hAnsi="Arial" w:cs="Arial"/>
          <w:szCs w:val="24"/>
        </w:rPr>
        <w:t>Contratação de Empresa especializada no fornecimento de vales alimentação e refeição para os funcionários do CRN2, conforme especificações constantes no Termo de Referência, anexo I do Edital Pregão Presencial nº 02/2012, nas quantidades e especificações definidas.</w:t>
      </w:r>
    </w:p>
    <w:p w:rsidR="0093277E" w:rsidRDefault="0093277E" w:rsidP="00AB7422">
      <w:pPr>
        <w:pStyle w:val="Corpodetexto"/>
        <w:widowControl w:val="0"/>
        <w:spacing w:after="0" w:line="360" w:lineRule="auto"/>
        <w:ind w:right="23"/>
        <w:jc w:val="both"/>
        <w:rPr>
          <w:rFonts w:ascii="Arial" w:hAnsi="Arial" w:cs="Arial"/>
          <w:szCs w:val="24"/>
        </w:rPr>
      </w:pPr>
    </w:p>
    <w:p w:rsidR="0093277E" w:rsidRDefault="0093277E" w:rsidP="00AB7422">
      <w:pPr>
        <w:pStyle w:val="Corpodetexto"/>
        <w:widowControl w:val="0"/>
        <w:spacing w:after="0" w:line="360" w:lineRule="auto"/>
        <w:ind w:right="23"/>
        <w:jc w:val="both"/>
        <w:rPr>
          <w:rFonts w:ascii="Arial" w:hAnsi="Arial" w:cs="Arial"/>
          <w:b/>
          <w:szCs w:val="24"/>
        </w:rPr>
      </w:pPr>
      <w:r>
        <w:rPr>
          <w:rFonts w:ascii="Arial" w:hAnsi="Arial" w:cs="Arial"/>
          <w:b/>
          <w:szCs w:val="24"/>
        </w:rPr>
        <w:t>Percentual da taxa de administração: _____% (máximo de duas casas decimais).</w:t>
      </w:r>
    </w:p>
    <w:p w:rsidR="0093277E" w:rsidRPr="0093277E" w:rsidRDefault="0093277E" w:rsidP="00AB7422">
      <w:pPr>
        <w:pStyle w:val="Corpodetexto"/>
        <w:widowControl w:val="0"/>
        <w:spacing w:after="0" w:line="360" w:lineRule="auto"/>
        <w:ind w:right="23"/>
        <w:jc w:val="both"/>
        <w:rPr>
          <w:rFonts w:ascii="Arial" w:hAnsi="Arial" w:cs="Arial"/>
          <w:b/>
          <w:szCs w:val="24"/>
        </w:rPr>
      </w:pPr>
      <w:r>
        <w:rPr>
          <w:rFonts w:ascii="Arial" w:hAnsi="Arial" w:cs="Arial"/>
          <w:b/>
          <w:szCs w:val="24"/>
        </w:rPr>
        <w:t>Valor de remissão de cartão: xx,00 (xx reais).</w:t>
      </w:r>
    </w:p>
    <w:p w:rsidR="00E87DC5" w:rsidRDefault="00E87DC5"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A86FCE" w:rsidRDefault="00A86FCE" w:rsidP="00AB7422">
      <w:pPr>
        <w:autoSpaceDE w:val="0"/>
        <w:autoSpaceDN w:val="0"/>
        <w:adjustRightInd w:val="0"/>
        <w:spacing w:line="360" w:lineRule="auto"/>
        <w:jc w:val="both"/>
        <w:rPr>
          <w:rFonts w:ascii="Arial" w:hAnsi="Arial" w:cs="Arial"/>
          <w:szCs w:val="24"/>
        </w:rPr>
      </w:pPr>
    </w:p>
    <w:p w:rsidR="0093277E" w:rsidRPr="000C2297" w:rsidRDefault="0093277E" w:rsidP="00AB7422">
      <w:pPr>
        <w:autoSpaceDE w:val="0"/>
        <w:autoSpaceDN w:val="0"/>
        <w:adjustRightInd w:val="0"/>
        <w:spacing w:line="360" w:lineRule="auto"/>
        <w:jc w:val="both"/>
        <w:rPr>
          <w:rFonts w:ascii="Arial" w:hAnsi="Arial" w:cs="Arial"/>
          <w:szCs w:val="24"/>
        </w:rPr>
      </w:pPr>
      <w:r>
        <w:rPr>
          <w:rFonts w:ascii="Arial" w:hAnsi="Arial" w:cs="Arial"/>
          <w:szCs w:val="24"/>
        </w:rPr>
        <w:t>Propomos executar, sob nossa integral responsabilidade, os serviços objeto deste Pregão, de acordo com os prazos e especificações constantes do respectivo Edital e seus anexos, estando incluídos no valor acima proposto todos os encargos operacionais e tributos devidos.</w:t>
      </w: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Cidade - UF,       de                       de 201</w:t>
      </w:r>
      <w:r w:rsidR="00E07471">
        <w:rPr>
          <w:rFonts w:ascii="Arial" w:hAnsi="Arial" w:cs="Arial"/>
          <w:szCs w:val="24"/>
        </w:rPr>
        <w:t>2</w:t>
      </w:r>
      <w:r w:rsidRPr="000C2297">
        <w:rPr>
          <w:rFonts w:ascii="Arial" w:hAnsi="Arial" w:cs="Arial"/>
          <w:szCs w:val="24"/>
        </w:rPr>
        <w:t>.</w:t>
      </w:r>
    </w:p>
    <w:p w:rsidR="00A86FCE"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________________________________________________</w:t>
      </w:r>
    </w:p>
    <w:p w:rsidR="00A86FCE"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(nome e número da identidade do representante legal)</w:t>
      </w:r>
    </w:p>
    <w:p w:rsidR="00223A04" w:rsidRPr="008C18C6" w:rsidRDefault="0093277E"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00223A04" w:rsidRPr="008C18C6">
        <w:rPr>
          <w:rFonts w:ascii="Arial" w:hAnsi="Arial" w:cs="Arial"/>
          <w:b/>
          <w:sz w:val="23"/>
          <w:szCs w:val="23"/>
          <w:lang w:val="pt-PT"/>
        </w:rPr>
        <w:t>XO V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E87DC5">
        <w:rPr>
          <w:rFonts w:ascii="Arial" w:hAnsi="Arial" w:cs="Arial"/>
          <w:b/>
          <w:sz w:val="23"/>
          <w:szCs w:val="23"/>
          <w:lang w:val="pt-PT"/>
        </w:rPr>
        <w:t>2</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E87DC5" w:rsidRDefault="00E87DC5" w:rsidP="00AB7422">
      <w:pPr>
        <w:pStyle w:val="Corpodetexto5"/>
        <w:spacing w:before="120" w:line="360" w:lineRule="auto"/>
        <w:ind w:left="0"/>
        <w:jc w:val="both"/>
        <w:rPr>
          <w:rFonts w:ascii="Arial" w:hAnsi="Arial" w:cs="Arial"/>
          <w:sz w:val="23"/>
          <w:szCs w:val="23"/>
        </w:rPr>
      </w:pPr>
      <w:r w:rsidRPr="00E87DC5">
        <w:rPr>
          <w:rFonts w:ascii="Arial" w:eastAsia="Calibri" w:hAnsi="Arial" w:cs="Arial"/>
          <w:snapToGrid/>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snapToGrid/>
          <w:sz w:val="23"/>
          <w:szCs w:val="23"/>
        </w:rPr>
        <w:t>.</w:t>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r w:rsidR="00197AC0" w:rsidRPr="008C18C6">
        <w:rPr>
          <w:rFonts w:ascii="Arial" w:hAnsi="Arial" w:cs="Arial"/>
          <w:sz w:val="23"/>
          <w:szCs w:val="23"/>
        </w:rPr>
        <w:tab/>
      </w:r>
    </w:p>
    <w:p w:rsidR="00E87DC5" w:rsidRDefault="00E87DC5" w:rsidP="00AB7422">
      <w:pPr>
        <w:pStyle w:val="Corpodetexto5"/>
        <w:spacing w:before="120" w:line="360" w:lineRule="auto"/>
        <w:ind w:left="0"/>
        <w:jc w:val="both"/>
        <w:rPr>
          <w:rFonts w:ascii="Arial" w:hAnsi="Arial" w:cs="Arial"/>
          <w:sz w:val="23"/>
          <w:szCs w:val="23"/>
        </w:rPr>
      </w:pP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(local e data)</w:t>
      </w: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263BF1">
        <w:rPr>
          <w:b w:val="0"/>
          <w:color w:val="auto"/>
          <w:sz w:val="23"/>
          <w:szCs w:val="23"/>
        </w:rPr>
        <w:t>0</w:t>
      </w:r>
      <w:r w:rsidR="00E87DC5">
        <w:rPr>
          <w:b w:val="0"/>
          <w:color w:val="auto"/>
          <w:sz w:val="23"/>
          <w:szCs w:val="23"/>
        </w:rPr>
        <w:t>2</w:t>
      </w:r>
      <w:r w:rsidRPr="00263BF1">
        <w:rPr>
          <w:b w:val="0"/>
          <w:color w:val="auto"/>
          <w:sz w:val="23"/>
          <w:szCs w:val="23"/>
        </w:rPr>
        <w:t>/201</w:t>
      </w:r>
      <w:r w:rsidR="00E07471" w:rsidRPr="00263BF1">
        <w:rPr>
          <w:b w:val="0"/>
          <w:color w:val="auto"/>
          <w:sz w:val="23"/>
          <w:szCs w:val="23"/>
        </w:rPr>
        <w:t>2</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Por ser a expressão da verdade, firma a presente.</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197AC0" w:rsidRPr="008C18C6" w:rsidRDefault="00197AC0" w:rsidP="00AB7422">
      <w:pPr>
        <w:spacing w:before="120" w:after="120" w:line="360" w:lineRule="auto"/>
        <w:ind w:right="-547" w:firstLine="1134"/>
        <w:jc w:val="both"/>
        <w:rPr>
          <w:rFonts w:ascii="Arial" w:hAnsi="Arial" w:cs="Arial"/>
          <w:color w:val="000000"/>
          <w:sz w:val="23"/>
          <w:szCs w:val="23"/>
        </w:rPr>
      </w:pPr>
      <w:r w:rsidRPr="008C18C6">
        <w:rPr>
          <w:rFonts w:ascii="Arial" w:hAnsi="Arial" w:cs="Arial"/>
          <w:sz w:val="23"/>
          <w:szCs w:val="23"/>
        </w:rPr>
        <w:t>Atenciosamente,</w:t>
      </w:r>
    </w:p>
    <w:p w:rsidR="00197AC0" w:rsidRPr="008C18C6" w:rsidRDefault="00197AC0" w:rsidP="00AB7422">
      <w:pPr>
        <w:pStyle w:val="WW-Encerramento"/>
        <w:spacing w:before="120" w:after="120" w:line="360" w:lineRule="auto"/>
        <w:ind w:left="0" w:firstLine="0"/>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WW-Corpodetexto3"/>
        <w:spacing w:before="120" w:line="360" w:lineRule="auto"/>
        <w:ind w:left="0"/>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223A04" w:rsidRPr="008C18C6" w:rsidRDefault="00E87DC5"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23A04" w:rsidRPr="008C18C6">
        <w:rPr>
          <w:rFonts w:ascii="Arial" w:hAnsi="Arial" w:cs="Arial"/>
          <w:b/>
          <w:sz w:val="23"/>
          <w:szCs w:val="23"/>
          <w:lang w:val="pt-PT"/>
        </w:rPr>
        <w:t>NEXO VI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w:t>
      </w:r>
      <w:r w:rsidR="00E87DC5">
        <w:rPr>
          <w:rFonts w:ascii="Arial" w:hAnsi="Arial" w:cs="Arial"/>
          <w:b/>
          <w:sz w:val="23"/>
          <w:szCs w:val="23"/>
          <w:lang w:val="pt-PT"/>
        </w:rPr>
        <w:t>2</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223A04" w:rsidRPr="002C2537" w:rsidRDefault="00E87DC5" w:rsidP="00AB7422">
      <w:pPr>
        <w:spacing w:after="0" w:line="360" w:lineRule="auto"/>
        <w:jc w:val="both"/>
        <w:rPr>
          <w:rFonts w:ascii="Arial" w:hAnsi="Arial" w:cs="Arial"/>
          <w:b/>
          <w:sz w:val="23"/>
          <w:szCs w:val="23"/>
        </w:rPr>
      </w:pPr>
      <w:r w:rsidRPr="00E87DC5">
        <w:rPr>
          <w:rFonts w:ascii="Arial" w:eastAsia="Calibri" w:hAnsi="Arial" w:cs="Arial"/>
          <w:b/>
          <w:sz w:val="23"/>
          <w:szCs w:val="23"/>
        </w:rPr>
        <w:t>CONTRATAÇÃO DE PESSOA JURÍDICA ESPECIALIZADA NA PRESTAÇÃO DE SERVIÇOS DE ADMINISTRAÇÃO, GERENCIAMENTO, EMISSÃO, DISTRIBUIÇÃO E FORNECIMENTO DE CARTÃO ELETRÔNICO ALIMENTAÇÃO E REFEIÇÃO, NA FORMA DE DOCUMENTOS DE LEGITIMAÇÃO ELETRÔNICOS, DOTADOS DE TECNOLOGIA APROPRIADA</w:t>
      </w:r>
      <w:r w:rsidR="006D106D">
        <w:rPr>
          <w:rFonts w:ascii="Arial" w:eastAsia="Calibri" w:hAnsi="Arial" w:cs="Arial"/>
          <w:b/>
          <w:sz w:val="23"/>
          <w:szCs w:val="23"/>
        </w:rPr>
        <w:t>.</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t>(local e data)</w:t>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Ttulo6"/>
        <w:tabs>
          <w:tab w:val="clear" w:pos="709"/>
          <w:tab w:val="left" w:pos="567"/>
        </w:tabs>
        <w:spacing w:before="120" w:after="120" w:line="360" w:lineRule="auto"/>
        <w:ind w:left="0" w:firstLine="1134"/>
        <w:rPr>
          <w:sz w:val="23"/>
          <w:szCs w:val="23"/>
          <w:lang w:eastAsia="ar-SA"/>
        </w:rPr>
      </w:pPr>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p w:rsidR="006823A8" w:rsidRPr="008C18C6" w:rsidRDefault="00197AC0" w:rsidP="00AB7422">
      <w:pPr>
        <w:spacing w:line="360" w:lineRule="auto"/>
        <w:jc w:val="both"/>
        <w:rPr>
          <w:rFonts w:ascii="Arial" w:hAnsi="Arial" w:cs="Arial"/>
          <w:sz w:val="23"/>
          <w:szCs w:val="23"/>
        </w:rPr>
      </w:pPr>
      <w:r w:rsidRPr="008C18C6">
        <w:rPr>
          <w:rFonts w:ascii="Arial" w:hAnsi="Arial" w:cs="Arial"/>
          <w:b/>
          <w:sz w:val="23"/>
          <w:szCs w:val="23"/>
        </w:rPr>
        <w:lastRenderedPageBreak/>
        <w:t>A</w:t>
      </w:r>
      <w:r w:rsidR="006823A8" w:rsidRPr="008C18C6">
        <w:rPr>
          <w:rFonts w:ascii="Arial" w:hAnsi="Arial" w:cs="Arial"/>
          <w:b/>
          <w:sz w:val="23"/>
          <w:szCs w:val="23"/>
        </w:rPr>
        <w:t xml:space="preserve">NEXO </w:t>
      </w:r>
      <w:r w:rsidR="00223A04" w:rsidRPr="008C18C6">
        <w:rPr>
          <w:rFonts w:ascii="Arial" w:hAnsi="Arial" w:cs="Arial"/>
          <w:b/>
          <w:sz w:val="23"/>
          <w:szCs w:val="23"/>
        </w:rPr>
        <w:t>V</w:t>
      </w:r>
      <w:r w:rsidR="006823A8" w:rsidRPr="008C18C6">
        <w:rPr>
          <w:rFonts w:ascii="Arial" w:hAnsi="Arial" w:cs="Arial"/>
          <w:b/>
          <w:sz w:val="23"/>
          <w:szCs w:val="23"/>
        </w:rPr>
        <w:t>II</w:t>
      </w:r>
      <w:r w:rsidR="00223A04" w:rsidRPr="008C18C6">
        <w:rPr>
          <w:rFonts w:ascii="Arial" w:hAnsi="Arial" w:cs="Arial"/>
          <w:b/>
          <w:sz w:val="23"/>
          <w:szCs w:val="23"/>
        </w:rPr>
        <w:t xml:space="preserve"> </w:t>
      </w:r>
      <w:r w:rsidR="00223A04" w:rsidRPr="008C18C6">
        <w:rPr>
          <w:rFonts w:ascii="Arial" w:hAnsi="Arial" w:cs="Arial"/>
          <w:sz w:val="23"/>
          <w:szCs w:val="23"/>
        </w:rPr>
        <w:t xml:space="preserve">- </w:t>
      </w:r>
      <w:r w:rsidR="006823A8" w:rsidRPr="008C18C6">
        <w:rPr>
          <w:rFonts w:ascii="Arial" w:hAnsi="Arial" w:cs="Arial"/>
          <w:b/>
          <w:sz w:val="23"/>
          <w:szCs w:val="23"/>
        </w:rPr>
        <w:t xml:space="preserve">MINUTA DE CONTRATO </w:t>
      </w:r>
    </w:p>
    <w:p w:rsidR="006823A8" w:rsidRPr="008C18C6" w:rsidRDefault="006823A8" w:rsidP="00AB7422">
      <w:pPr>
        <w:widowControl w:val="0"/>
        <w:tabs>
          <w:tab w:val="left" w:pos="793"/>
          <w:tab w:val="left" w:pos="2256"/>
        </w:tabs>
        <w:autoSpaceDE w:val="0"/>
        <w:autoSpaceDN w:val="0"/>
        <w:adjustRightInd w:val="0"/>
        <w:spacing w:line="360" w:lineRule="auto"/>
        <w:ind w:left="2256" w:hanging="1463"/>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w:t>
      </w:r>
      <w:r w:rsidR="00E87DC5">
        <w:rPr>
          <w:rFonts w:ascii="Arial" w:hAnsi="Arial" w:cs="Arial"/>
          <w:b/>
          <w:bCs/>
          <w:sz w:val="23"/>
          <w:szCs w:val="23"/>
          <w:lang w:val="pt-PT"/>
        </w:rPr>
        <w:t>2</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E07471" w:rsidRPr="00263BF1">
        <w:rPr>
          <w:rFonts w:ascii="Arial" w:hAnsi="Arial" w:cs="Arial"/>
          <w:b/>
          <w:bCs/>
          <w:sz w:val="23"/>
          <w:szCs w:val="23"/>
          <w:lang w:val="pt-PT"/>
        </w:rPr>
        <w:t>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6823A8" w:rsidRPr="002C5C8D" w:rsidRDefault="006823A8" w:rsidP="00AB7422">
      <w:pPr>
        <w:widowControl w:val="0"/>
        <w:tabs>
          <w:tab w:val="left" w:pos="0"/>
        </w:tabs>
        <w:autoSpaceDE w:val="0"/>
        <w:autoSpaceDN w:val="0"/>
        <w:adjustRightInd w:val="0"/>
        <w:spacing w:after="120" w:line="360" w:lineRule="auto"/>
        <w:jc w:val="both"/>
        <w:rPr>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A19D4">
        <w:rPr>
          <w:rFonts w:ascii="Arial" w:hAnsi="Arial" w:cs="Arial"/>
          <w:sz w:val="23"/>
          <w:szCs w:val="23"/>
        </w:rPr>
        <w:t>Prestação de S</w:t>
      </w:r>
      <w:r w:rsidRPr="002C5C8D">
        <w:rPr>
          <w:rFonts w:ascii="Arial" w:hAnsi="Arial" w:cs="Arial"/>
          <w:sz w:val="23"/>
          <w:szCs w:val="23"/>
        </w:rPr>
        <w:t xml:space="preserve">erviços </w:t>
      </w:r>
      <w:r w:rsidR="000B07BC" w:rsidRPr="002C5C8D">
        <w:rPr>
          <w:rFonts w:ascii="Arial" w:hAnsi="Arial" w:cs="Arial"/>
          <w:sz w:val="23"/>
          <w:szCs w:val="23"/>
        </w:rPr>
        <w:t xml:space="preserve">de </w:t>
      </w:r>
      <w:r w:rsidR="007A0832">
        <w:rPr>
          <w:rFonts w:ascii="Arial" w:hAnsi="Arial" w:cs="Arial"/>
          <w:sz w:val="23"/>
          <w:szCs w:val="23"/>
        </w:rPr>
        <w:t>Administração, Gerenciamento, Emissão, Distribuição e Fornecimento de Cartão Eletrônico Alimentação e Refeição, na forma de documentos de legitimação eletrônicos, dotados de tecnologia apropriada.</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w:t>
      </w:r>
      <w:r w:rsidR="00E87DC5">
        <w:rPr>
          <w:rFonts w:ascii="Arial" w:hAnsi="Arial" w:cs="Arial"/>
          <w:sz w:val="23"/>
          <w:szCs w:val="23"/>
          <w:lang w:val="pt-PT"/>
        </w:rPr>
        <w:t>2</w:t>
      </w:r>
      <w:r w:rsidRPr="00263BF1">
        <w:rPr>
          <w:rFonts w:ascii="Arial" w:hAnsi="Arial" w:cs="Arial"/>
          <w:sz w:val="23"/>
          <w:szCs w:val="23"/>
          <w:lang w:val="pt-PT"/>
        </w:rPr>
        <w:t>/201</w:t>
      </w:r>
      <w:r w:rsidR="00DF1E69" w:rsidRPr="00263BF1">
        <w:rPr>
          <w:rFonts w:ascii="Arial" w:hAnsi="Arial" w:cs="Arial"/>
          <w:sz w:val="23"/>
          <w:szCs w:val="23"/>
          <w:lang w:val="pt-PT"/>
        </w:rPr>
        <w:t>2</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regendo-se em todas as suas cláusulas e condições pelas disposições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AE29E7" w:rsidRPr="00AE29E7" w:rsidRDefault="00AE29E7" w:rsidP="00AE29E7">
      <w:pPr>
        <w:spacing w:line="360" w:lineRule="auto"/>
        <w:jc w:val="both"/>
        <w:rPr>
          <w:rFonts w:ascii="Arial" w:hAnsi="Arial" w:cs="Arial"/>
          <w:sz w:val="23"/>
          <w:szCs w:val="23"/>
        </w:rPr>
      </w:pPr>
      <w:r w:rsidRPr="00AE29E7">
        <w:rPr>
          <w:rFonts w:ascii="Arial" w:hAnsi="Arial" w:cs="Arial"/>
          <w:sz w:val="23"/>
          <w:szCs w:val="23"/>
        </w:rPr>
        <w:t xml:space="preserve">O objeto da presente Licitação é a contratação de pessoa jurídica especializada na prestação de serviços de administração, gerenciamento, emissão, distribuição e fornecimento de </w:t>
      </w:r>
      <w:r w:rsidRPr="00AE29E7">
        <w:rPr>
          <w:rFonts w:ascii="Arial" w:hAnsi="Arial" w:cs="Arial"/>
          <w:sz w:val="23"/>
          <w:szCs w:val="23"/>
        </w:rPr>
        <w:lastRenderedPageBreak/>
        <w:t>benefício de auxílio alimentação e refeição, na forma de documentos de legitimação eletrônicos (cartões de alimentação/refeição eletrônicos), dotados de tecnologia apropriada, destinados aos funcionários do CRN2, conforme especificações constantes deste instrumento convocatório e seus anexos.</w:t>
      </w:r>
    </w:p>
    <w:p w:rsidR="006823A8" w:rsidRPr="008C18C6" w:rsidRDefault="006823A8" w:rsidP="00AE29E7">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PRIMEIRO:</w:t>
      </w:r>
      <w:r w:rsidRPr="00A23B39">
        <w:rPr>
          <w:rFonts w:ascii="Arial" w:hAnsi="Arial" w:cs="Arial"/>
          <w:sz w:val="23"/>
          <w:szCs w:val="23"/>
          <w:lang w:val="pt-PT"/>
        </w:rPr>
        <w:t xml:space="preserve"> O vale alimentação deverá obrigatoriamente ser aceito em:</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a) no mínimo 2 (dois) grandes supermercados de Porto Alegre (RS);</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b) no mínimo 50% (cinquenta por cento) dos estabelecimentos credenciados ativos no ramo de padarias, mercados e similares</w:t>
      </w:r>
      <w:r w:rsidR="007A0832">
        <w:rPr>
          <w:rFonts w:ascii="Arial" w:hAnsi="Arial" w:cs="Arial"/>
          <w:sz w:val="23"/>
          <w:szCs w:val="23"/>
          <w:lang w:val="pt-PT"/>
        </w:rPr>
        <w:t xml:space="preserve"> na cidade de Porto Alegre (RS);</w:t>
      </w:r>
    </w:p>
    <w:p w:rsidR="007A0832" w:rsidRDefault="007A0832"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7A0832">
        <w:rPr>
          <w:rFonts w:ascii="Arial" w:hAnsi="Arial" w:cs="Arial"/>
          <w:sz w:val="23"/>
          <w:szCs w:val="23"/>
          <w:lang w:val="pt-PT"/>
        </w:rPr>
        <w:t>c) no mínimo 1 (hum) estabelecimento em cada um dos bairros</w:t>
      </w:r>
      <w:r w:rsidR="00261854">
        <w:rPr>
          <w:rFonts w:ascii="Arial" w:hAnsi="Arial" w:cs="Arial"/>
          <w:sz w:val="23"/>
          <w:szCs w:val="23"/>
          <w:lang w:val="pt-PT"/>
        </w:rPr>
        <w:t xml:space="preserve"> da cidade de Porto Alegre (RS);</w:t>
      </w:r>
    </w:p>
    <w:p w:rsidR="00261854" w:rsidRPr="00A23B39" w:rsidRDefault="00261854"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261854">
        <w:rPr>
          <w:rFonts w:ascii="Arial" w:hAnsi="Arial" w:cs="Arial"/>
          <w:sz w:val="23"/>
          <w:szCs w:val="23"/>
          <w:lang w:val="pt-PT"/>
        </w:rPr>
        <w:t>d) no mínimo 40% (quarenta por cento) dos estabelecimentos credenciados ativos no ramo de padarias, mercados e similares na cidade de Santa Maria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SEGUNDO:</w:t>
      </w:r>
      <w:r w:rsidRPr="00A23B39">
        <w:rPr>
          <w:rFonts w:ascii="Arial" w:hAnsi="Arial" w:cs="Arial"/>
          <w:sz w:val="23"/>
          <w:szCs w:val="23"/>
          <w:lang w:val="pt-PT"/>
        </w:rPr>
        <w:t xml:space="preserve"> O vale refeição deverá obrigatoriamente ser aceito em:</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a) no mínimo 10 (dez) restaurantes e/ou estabelecimentos similares localizados num raio de 2 (dois) Km da sede do CRN2, situada na Av. Taquara, nº 586, conj. 503, bairro Petrópolis em Porto Alegre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 xml:space="preserve">b) pelo menos 40% (quarenta por cento) de estabelecimentos credenciados e ativos em praças de alimentação de no mínimo </w:t>
      </w:r>
      <w:r w:rsidR="00261854">
        <w:rPr>
          <w:rFonts w:ascii="Arial" w:hAnsi="Arial" w:cs="Arial"/>
          <w:sz w:val="23"/>
          <w:szCs w:val="23"/>
          <w:lang w:val="pt-PT"/>
        </w:rPr>
        <w:t>08</w:t>
      </w:r>
      <w:r w:rsidRPr="00A23B39">
        <w:rPr>
          <w:rFonts w:ascii="Arial" w:hAnsi="Arial" w:cs="Arial"/>
          <w:sz w:val="23"/>
          <w:szCs w:val="23"/>
          <w:lang w:val="pt-PT"/>
        </w:rPr>
        <w:t xml:space="preserve"> (</w:t>
      </w:r>
      <w:r w:rsidR="00261854">
        <w:rPr>
          <w:rFonts w:ascii="Arial" w:hAnsi="Arial" w:cs="Arial"/>
          <w:sz w:val="23"/>
          <w:szCs w:val="23"/>
          <w:lang w:val="pt-PT"/>
        </w:rPr>
        <w:t>oito</w:t>
      </w:r>
      <w:r w:rsidRPr="00A23B39">
        <w:rPr>
          <w:rFonts w:ascii="Arial" w:hAnsi="Arial" w:cs="Arial"/>
          <w:sz w:val="23"/>
          <w:szCs w:val="23"/>
          <w:lang w:val="pt-PT"/>
        </w:rPr>
        <w:t>) shoppings, locali</w:t>
      </w:r>
      <w:r w:rsidR="007A0832">
        <w:rPr>
          <w:rFonts w:ascii="Arial" w:hAnsi="Arial" w:cs="Arial"/>
          <w:sz w:val="23"/>
          <w:szCs w:val="23"/>
          <w:lang w:val="pt-PT"/>
        </w:rPr>
        <w:t>zados na cidade de Porto Alegre;</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sz w:val="23"/>
          <w:szCs w:val="23"/>
          <w:lang w:val="pt-PT"/>
        </w:rPr>
        <w:t xml:space="preserve">c) no mínimo 1 </w:t>
      </w:r>
      <w:r w:rsidR="005E38F6">
        <w:rPr>
          <w:rFonts w:ascii="Arial" w:hAnsi="Arial" w:cs="Arial"/>
          <w:sz w:val="23"/>
          <w:szCs w:val="23"/>
          <w:lang w:val="pt-PT"/>
        </w:rPr>
        <w:t xml:space="preserve">(hum) </w:t>
      </w:r>
      <w:r w:rsidRPr="00A23B39">
        <w:rPr>
          <w:rFonts w:ascii="Arial" w:hAnsi="Arial" w:cs="Arial"/>
          <w:sz w:val="23"/>
          <w:szCs w:val="23"/>
          <w:lang w:val="pt-PT"/>
        </w:rPr>
        <w:t>estabelecimento em cada um dos bairros</w:t>
      </w:r>
      <w:r w:rsidR="00261854">
        <w:rPr>
          <w:rFonts w:ascii="Arial" w:hAnsi="Arial" w:cs="Arial"/>
          <w:sz w:val="23"/>
          <w:szCs w:val="23"/>
          <w:lang w:val="pt-PT"/>
        </w:rPr>
        <w:t xml:space="preserve"> da cidade de Porto Alegre (RS);</w:t>
      </w:r>
    </w:p>
    <w:p w:rsidR="00261854" w:rsidRPr="00A23B39" w:rsidRDefault="00261854"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261854">
        <w:rPr>
          <w:rFonts w:ascii="Arial" w:hAnsi="Arial" w:cs="Arial"/>
          <w:sz w:val="23"/>
          <w:szCs w:val="23"/>
          <w:lang w:val="pt-PT"/>
        </w:rPr>
        <w:t>d) no mínimo 02 (dois) restaurantes e/ou estabelecimentos similares localizados num raio de 2 (dois) Km da Delegacia do CRN2, situada na Av. Alameda Montevidéo, nº 322, sala. 404, bairro Nossa Senhora de Lourdes, na cidade de Santa Maria (RS).</w:t>
      </w:r>
    </w:p>
    <w:p w:rsidR="00A23B39" w:rsidRP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t>PARÁGRAFO TERCEIRO:</w:t>
      </w:r>
      <w:r w:rsidRPr="00A23B39">
        <w:rPr>
          <w:rFonts w:ascii="Arial" w:hAnsi="Arial" w:cs="Arial"/>
          <w:sz w:val="23"/>
          <w:szCs w:val="23"/>
          <w:lang w:val="pt-PT"/>
        </w:rPr>
        <w:t xml:space="preserve"> Os vales alimentação e refeição deverão também ser aceitos em pelo menos </w:t>
      </w:r>
      <w:r w:rsidR="005B5E7E">
        <w:rPr>
          <w:rFonts w:ascii="Arial" w:hAnsi="Arial" w:cs="Arial"/>
          <w:sz w:val="23"/>
          <w:szCs w:val="23"/>
          <w:lang w:val="pt-PT"/>
        </w:rPr>
        <w:t>6</w:t>
      </w:r>
      <w:r w:rsidRPr="00A23B39">
        <w:rPr>
          <w:rFonts w:ascii="Arial" w:hAnsi="Arial" w:cs="Arial"/>
          <w:sz w:val="23"/>
          <w:szCs w:val="23"/>
          <w:lang w:val="pt-PT"/>
        </w:rPr>
        <w:t>0% (</w:t>
      </w:r>
      <w:r w:rsidR="005B5E7E">
        <w:rPr>
          <w:rFonts w:ascii="Arial" w:hAnsi="Arial" w:cs="Arial"/>
          <w:sz w:val="23"/>
          <w:szCs w:val="23"/>
          <w:lang w:val="pt-PT"/>
        </w:rPr>
        <w:t>sessenta</w:t>
      </w:r>
      <w:r w:rsidRPr="00A23B39">
        <w:rPr>
          <w:rFonts w:ascii="Arial" w:hAnsi="Arial" w:cs="Arial"/>
          <w:sz w:val="23"/>
          <w:szCs w:val="23"/>
          <w:lang w:val="pt-PT"/>
        </w:rPr>
        <w:t xml:space="preserve"> por cento) dos municípios do interior do Rio Grande do Sul.</w:t>
      </w:r>
    </w:p>
    <w:p w:rsidR="00A23B39" w:rsidRDefault="00A23B39" w:rsidP="00A23B39">
      <w:pPr>
        <w:widowControl w:val="0"/>
        <w:tabs>
          <w:tab w:val="left" w:pos="142"/>
        </w:tabs>
        <w:autoSpaceDE w:val="0"/>
        <w:autoSpaceDN w:val="0"/>
        <w:adjustRightInd w:val="0"/>
        <w:spacing w:line="360" w:lineRule="auto"/>
        <w:jc w:val="both"/>
        <w:rPr>
          <w:rFonts w:ascii="Arial" w:hAnsi="Arial" w:cs="Arial"/>
          <w:sz w:val="23"/>
          <w:szCs w:val="23"/>
          <w:lang w:val="pt-PT"/>
        </w:rPr>
      </w:pPr>
      <w:r w:rsidRPr="00A23B39">
        <w:rPr>
          <w:rFonts w:ascii="Arial" w:hAnsi="Arial" w:cs="Arial"/>
          <w:b/>
          <w:sz w:val="23"/>
          <w:szCs w:val="23"/>
          <w:lang w:val="pt-PT"/>
        </w:rPr>
        <w:lastRenderedPageBreak/>
        <w:t>PARÁGRAFO QUARTO:</w:t>
      </w:r>
      <w:r w:rsidRPr="00A23B39">
        <w:rPr>
          <w:rFonts w:ascii="Arial" w:hAnsi="Arial" w:cs="Arial"/>
          <w:sz w:val="23"/>
          <w:szCs w:val="23"/>
          <w:lang w:val="pt-PT"/>
        </w:rPr>
        <w:t xml:space="preserve"> O fornecimento de vale alimentação ou refeição é fornecido atualmente para 1</w:t>
      </w:r>
      <w:r w:rsidR="001E698A">
        <w:rPr>
          <w:rFonts w:ascii="Arial" w:hAnsi="Arial" w:cs="Arial"/>
          <w:sz w:val="23"/>
          <w:szCs w:val="23"/>
          <w:lang w:val="pt-PT"/>
        </w:rPr>
        <w:t>8</w:t>
      </w:r>
      <w:r w:rsidRPr="00A23B39">
        <w:rPr>
          <w:rFonts w:ascii="Arial" w:hAnsi="Arial" w:cs="Arial"/>
          <w:sz w:val="23"/>
          <w:szCs w:val="23"/>
          <w:lang w:val="pt-PT"/>
        </w:rPr>
        <w:t xml:space="preserve"> (dez</w:t>
      </w:r>
      <w:r w:rsidR="001E698A">
        <w:rPr>
          <w:rFonts w:ascii="Arial" w:hAnsi="Arial" w:cs="Arial"/>
          <w:sz w:val="23"/>
          <w:szCs w:val="23"/>
          <w:lang w:val="pt-PT"/>
        </w:rPr>
        <w:t>oito</w:t>
      </w:r>
      <w:r w:rsidRPr="00A23B39">
        <w:rPr>
          <w:rFonts w:ascii="Arial" w:hAnsi="Arial" w:cs="Arial"/>
          <w:sz w:val="23"/>
          <w:szCs w:val="23"/>
          <w:lang w:val="pt-PT"/>
        </w:rPr>
        <w:t>) funcionários (podendo ser alterado sem prévia comunicação), no valor de R$ 385,00 (trezentos e oitenta e cinco reais) mensais, para cada funcionário, valor este alterado anualmente conforme dissídio da categoria.</w:t>
      </w:r>
    </w:p>
    <w:p w:rsidR="006823A8" w:rsidRDefault="00A23B39"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PARÁGRAFO QUINTO: </w:t>
      </w:r>
      <w:r w:rsidR="006823A8" w:rsidRPr="008C18C6">
        <w:rPr>
          <w:rFonts w:ascii="Arial" w:hAnsi="Arial" w:cs="Arial"/>
          <w:sz w:val="23"/>
          <w:szCs w:val="23"/>
          <w:lang w:val="pt-PT"/>
        </w:rPr>
        <w:t xml:space="preserve">As </w:t>
      </w:r>
      <w:r>
        <w:rPr>
          <w:rFonts w:ascii="Arial" w:hAnsi="Arial" w:cs="Arial"/>
          <w:sz w:val="23"/>
          <w:szCs w:val="23"/>
          <w:lang w:val="pt-PT"/>
        </w:rPr>
        <w:t xml:space="preserve">demais </w:t>
      </w:r>
      <w:r w:rsidR="006823A8" w:rsidRPr="008C18C6">
        <w:rPr>
          <w:rFonts w:ascii="Arial" w:hAnsi="Arial" w:cs="Arial"/>
          <w:sz w:val="23"/>
          <w:szCs w:val="23"/>
          <w:lang w:val="pt-PT"/>
        </w:rPr>
        <w:t xml:space="preserve">especificações, quantitativos e forma de execução do objeto deste </w:t>
      </w:r>
      <w:r w:rsidR="00DA19D4">
        <w:rPr>
          <w:rFonts w:ascii="Arial" w:hAnsi="Arial" w:cs="Arial"/>
          <w:sz w:val="23"/>
          <w:szCs w:val="23"/>
          <w:lang w:val="pt-PT"/>
        </w:rPr>
        <w:t>Contrato</w:t>
      </w:r>
      <w:r w:rsidR="006823A8" w:rsidRPr="008C18C6">
        <w:rPr>
          <w:rFonts w:ascii="Arial" w:hAnsi="Arial" w:cs="Arial"/>
          <w:sz w:val="23"/>
          <w:szCs w:val="23"/>
          <w:lang w:val="pt-PT"/>
        </w:rPr>
        <w:t xml:space="preserve"> estão detalhadas e dispostas no Termo de Referência, anexo I, parte integrante, devendo ser integralmente obedecidas.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263BF1">
        <w:rPr>
          <w:rFonts w:ascii="Arial" w:hAnsi="Arial" w:cs="Arial"/>
          <w:sz w:val="23"/>
          <w:szCs w:val="23"/>
          <w:lang w:val="pt-PT"/>
        </w:rPr>
        <w:t>0</w:t>
      </w:r>
      <w:r w:rsidR="00A23B39">
        <w:rPr>
          <w:rFonts w:ascii="Arial" w:hAnsi="Arial" w:cs="Arial"/>
          <w:sz w:val="23"/>
          <w:szCs w:val="23"/>
          <w:lang w:val="pt-PT"/>
        </w:rPr>
        <w:t>2</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CRN2 nº </w:t>
      </w:r>
      <w:r w:rsidR="00263BF1">
        <w:rPr>
          <w:rFonts w:ascii="Arial" w:hAnsi="Arial" w:cs="Arial"/>
          <w:sz w:val="23"/>
          <w:szCs w:val="23"/>
          <w:lang w:val="pt-PT"/>
        </w:rPr>
        <w:t>0</w:t>
      </w:r>
      <w:r w:rsidR="00A23B39">
        <w:rPr>
          <w:rFonts w:ascii="Arial" w:hAnsi="Arial" w:cs="Arial"/>
          <w:sz w:val="23"/>
          <w:szCs w:val="23"/>
          <w:lang w:val="pt-PT"/>
        </w:rPr>
        <w:t>2</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A23B39" w:rsidRDefault="006823A8" w:rsidP="00A23B39">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CRN2,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a)</w:t>
      </w:r>
      <w:r w:rsidRPr="00A23B39">
        <w:rPr>
          <w:rFonts w:ascii="Arial" w:hAnsi="Arial" w:cs="Arial"/>
          <w:sz w:val="23"/>
          <w:szCs w:val="23"/>
          <w:lang w:val="pt-PT"/>
        </w:rPr>
        <w:t xml:space="preserve"> Solicitar a disponibilização dos créditos dos vales alimentação e refeição mensalmente.</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b) </w:t>
      </w:r>
      <w:r w:rsidRPr="00A23B39">
        <w:rPr>
          <w:rFonts w:ascii="Arial" w:hAnsi="Arial" w:cs="Arial"/>
          <w:sz w:val="23"/>
          <w:szCs w:val="23"/>
          <w:lang w:val="pt-PT"/>
        </w:rPr>
        <w:t>Fiscalizar o perfeito cumprimento do Contrato.</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c) </w:t>
      </w:r>
      <w:r w:rsidRPr="00A23B39">
        <w:rPr>
          <w:rFonts w:ascii="Arial" w:hAnsi="Arial" w:cs="Arial"/>
          <w:sz w:val="23"/>
          <w:szCs w:val="23"/>
          <w:lang w:val="pt-PT"/>
        </w:rPr>
        <w:t>Atestar a(s) Nota(s) Fiscal(is) correspondente(s), após o aceite dos serviços executados.</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d) </w:t>
      </w:r>
      <w:r w:rsidRPr="00A23B39">
        <w:rPr>
          <w:rFonts w:ascii="Arial" w:hAnsi="Arial" w:cs="Arial"/>
          <w:sz w:val="23"/>
          <w:szCs w:val="23"/>
          <w:lang w:val="pt-PT"/>
        </w:rPr>
        <w:t>Proporcionar condições para que a Contratada possa desempenhar seus serviços dentro das normas do Edital.</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e) </w:t>
      </w:r>
      <w:r w:rsidRPr="00A23B39">
        <w:rPr>
          <w:rFonts w:ascii="Arial" w:hAnsi="Arial" w:cs="Arial"/>
          <w:sz w:val="23"/>
          <w:szCs w:val="23"/>
          <w:lang w:val="pt-PT"/>
        </w:rPr>
        <w:t>Notificar a Contratada, por escrito, sobre imperfeições, falhas ou irregularidades constatadas na prestação dos serviços para que sejam adotadas as medidas corretivas necessárias.</w:t>
      </w:r>
    </w:p>
    <w:p w:rsidR="00A23B39" w:rsidRP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 xml:space="preserve">f) </w:t>
      </w:r>
      <w:r w:rsidRPr="00A23B39">
        <w:rPr>
          <w:rFonts w:ascii="Arial" w:hAnsi="Arial" w:cs="Arial"/>
          <w:sz w:val="23"/>
          <w:szCs w:val="23"/>
          <w:lang w:val="pt-PT"/>
        </w:rPr>
        <w:t>Participar ativamente das sistemáticas de supervisão, acompanhamento e controle de qualidade dos serviços.</w:t>
      </w:r>
    </w:p>
    <w:p w:rsidR="00A23B39" w:rsidRDefault="00A23B39"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lastRenderedPageBreak/>
        <w:t xml:space="preserve">g) </w:t>
      </w:r>
      <w:r w:rsidRPr="00A23B39">
        <w:rPr>
          <w:rFonts w:ascii="Arial" w:hAnsi="Arial" w:cs="Arial"/>
          <w:sz w:val="23"/>
          <w:szCs w:val="23"/>
          <w:lang w:val="pt-PT"/>
        </w:rPr>
        <w:t>Efetuar os pagamentos devidos, nas condições estabelecidas.</w:t>
      </w:r>
    </w:p>
    <w:p w:rsidR="007A0832"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h) Pagar o valor refente à reemissão de cartões.</w:t>
      </w:r>
    </w:p>
    <w:p w:rsid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i</w:t>
      </w:r>
      <w:r w:rsidR="00A23B39">
        <w:rPr>
          <w:rFonts w:ascii="Arial" w:hAnsi="Arial" w:cs="Arial"/>
          <w:sz w:val="23"/>
          <w:szCs w:val="23"/>
          <w:lang w:val="pt-PT"/>
        </w:rPr>
        <w:t xml:space="preserve">) </w:t>
      </w:r>
      <w:r w:rsidR="00A23B39" w:rsidRPr="00A23B39">
        <w:rPr>
          <w:rFonts w:ascii="Arial" w:hAnsi="Arial" w:cs="Arial"/>
          <w:sz w:val="23"/>
          <w:szCs w:val="23"/>
          <w:lang w:val="pt-PT"/>
        </w:rPr>
        <w:t>Prestar as informações e os esclarecimentos que venham a ser solicitados pela Contratada, acerca de eventuais problemas verificados na prestação dos serviços.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j</w:t>
      </w:r>
      <w:r w:rsidR="00A23B39">
        <w:rPr>
          <w:rFonts w:ascii="Arial" w:hAnsi="Arial" w:cs="Arial"/>
          <w:sz w:val="23"/>
          <w:szCs w:val="23"/>
          <w:lang w:val="pt-PT"/>
        </w:rPr>
        <w:t xml:space="preserve">) </w:t>
      </w:r>
      <w:r w:rsidR="00A23B39" w:rsidRPr="00A23B39">
        <w:rPr>
          <w:rFonts w:ascii="Arial" w:hAnsi="Arial" w:cs="Arial"/>
          <w:sz w:val="23"/>
          <w:szCs w:val="23"/>
          <w:lang w:val="pt-PT"/>
        </w:rPr>
        <w:t>Proporcionar todas as facilidades necessárias ao bom andamento dos serviços contratados.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k</w:t>
      </w:r>
      <w:r w:rsidR="00A23B39">
        <w:rPr>
          <w:rFonts w:ascii="Arial" w:hAnsi="Arial" w:cs="Arial"/>
          <w:sz w:val="23"/>
          <w:szCs w:val="23"/>
          <w:lang w:val="pt-PT"/>
        </w:rPr>
        <w:t xml:space="preserve">) </w:t>
      </w:r>
      <w:r w:rsidR="00A23B39" w:rsidRPr="00A23B39">
        <w:rPr>
          <w:rFonts w:ascii="Arial" w:hAnsi="Arial" w:cs="Arial"/>
          <w:sz w:val="23"/>
          <w:szCs w:val="23"/>
          <w:lang w:val="pt-PT"/>
        </w:rPr>
        <w:t>Observar para que, durante a vigência do Contrato, sejam mantidas todas as condições de qualificação exigidas para a contratação, bem como, a sua compatibilidade com as obrigações assumidas.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l</w:t>
      </w:r>
      <w:r w:rsidR="00A23B39">
        <w:rPr>
          <w:rFonts w:ascii="Arial" w:hAnsi="Arial" w:cs="Arial"/>
          <w:sz w:val="23"/>
          <w:szCs w:val="23"/>
          <w:lang w:val="pt-PT"/>
        </w:rPr>
        <w:t xml:space="preserve">) </w:t>
      </w:r>
      <w:r w:rsidR="00A23B39" w:rsidRPr="00A23B39">
        <w:rPr>
          <w:rFonts w:ascii="Arial" w:hAnsi="Arial" w:cs="Arial"/>
          <w:sz w:val="23"/>
          <w:szCs w:val="23"/>
          <w:lang w:val="pt-PT"/>
        </w:rPr>
        <w:t>Acompanhar e fiscalizar a execução dos serviços, através de empregado designado para este fim, na forma prevista no artigo 67 da Lei n° 8.666/93.</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m</w:t>
      </w:r>
      <w:r w:rsidR="00A23B39">
        <w:rPr>
          <w:rFonts w:ascii="Arial" w:hAnsi="Arial" w:cs="Arial"/>
          <w:sz w:val="23"/>
          <w:szCs w:val="23"/>
          <w:lang w:val="pt-PT"/>
        </w:rPr>
        <w:t xml:space="preserve">) </w:t>
      </w:r>
      <w:r w:rsidR="00A23B39" w:rsidRPr="00A23B39">
        <w:rPr>
          <w:rFonts w:ascii="Arial" w:hAnsi="Arial" w:cs="Arial"/>
          <w:sz w:val="23"/>
          <w:szCs w:val="23"/>
          <w:lang w:val="pt-PT"/>
        </w:rPr>
        <w:t>Rejeitar, no todo ou em parte, os serviços fora do estabelecido ou que estejam em desacordo com o Termo de Referência.</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n</w:t>
      </w:r>
      <w:r w:rsidR="00A23B39">
        <w:rPr>
          <w:rFonts w:ascii="Arial" w:hAnsi="Arial" w:cs="Arial"/>
          <w:sz w:val="23"/>
          <w:szCs w:val="23"/>
          <w:lang w:val="pt-PT"/>
        </w:rPr>
        <w:t xml:space="preserve">) </w:t>
      </w:r>
      <w:r w:rsidR="00A23B39" w:rsidRPr="00A23B39">
        <w:rPr>
          <w:rFonts w:ascii="Arial" w:hAnsi="Arial" w:cs="Arial"/>
          <w:sz w:val="23"/>
          <w:szCs w:val="23"/>
          <w:lang w:val="pt-PT"/>
        </w:rPr>
        <w:t>Solicitar a presença, imediata, de responsável ou preposto indicado pela Contratada, objetivando a tomada de providências cabíveis à correção de possíveis irregularidades identificadas.</w:t>
      </w:r>
    </w:p>
    <w:p w:rsidR="00A23B39"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sz w:val="23"/>
          <w:szCs w:val="23"/>
          <w:lang w:val="pt-PT"/>
        </w:rPr>
        <w:t>o</w:t>
      </w:r>
      <w:r w:rsidR="00A23B39">
        <w:rPr>
          <w:rFonts w:ascii="Arial" w:hAnsi="Arial" w:cs="Arial"/>
          <w:sz w:val="23"/>
          <w:szCs w:val="23"/>
          <w:lang w:val="pt-PT"/>
        </w:rPr>
        <w:t xml:space="preserve">) </w:t>
      </w:r>
      <w:r w:rsidR="00A23B39" w:rsidRPr="00A23B39">
        <w:rPr>
          <w:rFonts w:ascii="Arial" w:hAnsi="Arial" w:cs="Arial"/>
          <w:sz w:val="23"/>
          <w:szCs w:val="23"/>
          <w:lang w:val="pt-PT"/>
        </w:rPr>
        <w:t>Aplicar as penalidades previstas no Edital e/ou Contrato, sempre que a conduta da empresa Contratada ou da empresa licitante recomendar essas sanções.</w:t>
      </w:r>
    </w:p>
    <w:p w:rsidR="00EE106E" w:rsidRPr="00A23B39" w:rsidRDefault="007A0832" w:rsidP="00A23B39">
      <w:pPr>
        <w:widowControl w:val="0"/>
        <w:tabs>
          <w:tab w:val="left" w:pos="742"/>
          <w:tab w:val="left" w:pos="1031"/>
        </w:tabs>
        <w:autoSpaceDE w:val="0"/>
        <w:autoSpaceDN w:val="0"/>
        <w:adjustRightInd w:val="0"/>
        <w:spacing w:after="120" w:line="360" w:lineRule="auto"/>
        <w:jc w:val="both"/>
        <w:rPr>
          <w:rFonts w:ascii="Arial" w:hAnsi="Arial" w:cs="Arial"/>
          <w:szCs w:val="24"/>
        </w:rPr>
      </w:pPr>
      <w:r>
        <w:rPr>
          <w:rFonts w:ascii="Arial" w:hAnsi="Arial" w:cs="Arial"/>
          <w:sz w:val="23"/>
          <w:szCs w:val="23"/>
          <w:lang w:val="pt-PT"/>
        </w:rPr>
        <w:t>p</w:t>
      </w:r>
      <w:r w:rsidR="00A23B39">
        <w:rPr>
          <w:rFonts w:ascii="Arial" w:hAnsi="Arial" w:cs="Arial"/>
          <w:sz w:val="23"/>
          <w:szCs w:val="23"/>
          <w:lang w:val="pt-PT"/>
        </w:rPr>
        <w:t xml:space="preserve">) </w:t>
      </w:r>
      <w:r w:rsidR="00A23B39" w:rsidRPr="00A23B39">
        <w:rPr>
          <w:rFonts w:ascii="Arial" w:hAnsi="Arial" w:cs="Arial"/>
          <w:sz w:val="23"/>
          <w:szCs w:val="23"/>
          <w:lang w:val="pt-PT"/>
        </w:rPr>
        <w:t>Providenciar as publicações oficiais pertinentes no Diário Oficial da União.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w:t>
      </w:r>
      <w:r w:rsidRPr="00A23B39">
        <w:rPr>
          <w:rFonts w:ascii="Arial" w:hAnsi="Arial" w:cs="Arial"/>
          <w:sz w:val="23"/>
          <w:szCs w:val="23"/>
        </w:rPr>
        <w:t xml:space="preserve"> Disponibilizar para cada funcionário 01 (hum) cartão magnético para vale alimentação ou refeição (de acordo com a escolha do funcionário), sem prazo de validade e sem ônus para o CRN2, sendo os valores mensais e cumulativos, sem prazo de validade de crédito.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b)</w:t>
      </w:r>
      <w:r w:rsidRPr="00A23B39">
        <w:rPr>
          <w:rFonts w:ascii="Arial" w:hAnsi="Arial" w:cs="Arial"/>
          <w:sz w:val="23"/>
          <w:szCs w:val="23"/>
        </w:rPr>
        <w:t xml:space="preserve"> Entregar os primeiros cartões magnéticos solicitados a partir da assinatura do Contrato, </w:t>
      </w:r>
      <w:r w:rsidR="00EE09FA">
        <w:rPr>
          <w:rFonts w:ascii="Arial" w:hAnsi="Arial" w:cs="Arial"/>
          <w:sz w:val="23"/>
          <w:szCs w:val="23"/>
        </w:rPr>
        <w:t xml:space="preserve">na sede do CRN2, sem custo, </w:t>
      </w:r>
      <w:r w:rsidRPr="00A23B39">
        <w:rPr>
          <w:rFonts w:ascii="Arial" w:hAnsi="Arial" w:cs="Arial"/>
          <w:sz w:val="23"/>
          <w:szCs w:val="23"/>
        </w:rPr>
        <w:t xml:space="preserve">dentro do prazo máximo de 10 (dez) dias úteis do início da vigência do Contrato, para todos os funcionários relacionados em documento a ser enviado à </w:t>
      </w:r>
      <w:r w:rsidR="005C7F4B">
        <w:rPr>
          <w:rFonts w:ascii="Arial" w:hAnsi="Arial" w:cs="Arial"/>
          <w:sz w:val="23"/>
          <w:szCs w:val="23"/>
        </w:rPr>
        <w:t>C</w:t>
      </w:r>
      <w:r w:rsidRPr="00A23B39">
        <w:rPr>
          <w:rFonts w:ascii="Arial" w:hAnsi="Arial" w:cs="Arial"/>
          <w:sz w:val="23"/>
          <w:szCs w:val="23"/>
        </w:rPr>
        <w:t>ontratada.</w:t>
      </w:r>
      <w:r w:rsidRPr="00A23B39">
        <w:rPr>
          <w:rFonts w:ascii="Arial" w:hAnsi="Arial" w:cs="Arial"/>
          <w:sz w:val="23"/>
          <w:szCs w:val="23"/>
        </w:rPr>
        <w:cr/>
      </w:r>
      <w:r>
        <w:rPr>
          <w:rFonts w:ascii="Arial" w:hAnsi="Arial" w:cs="Arial"/>
          <w:sz w:val="23"/>
          <w:szCs w:val="23"/>
        </w:rPr>
        <w:t>c)</w:t>
      </w:r>
      <w:r w:rsidRPr="00A23B39">
        <w:rPr>
          <w:rFonts w:ascii="Arial" w:hAnsi="Arial" w:cs="Arial"/>
          <w:sz w:val="23"/>
          <w:szCs w:val="23"/>
        </w:rPr>
        <w:t xml:space="preserve"> Recarregar os cartões, de forma automática, conforme solicitação da </w:t>
      </w:r>
      <w:r w:rsidR="005C7F4B">
        <w:rPr>
          <w:rFonts w:ascii="Arial" w:hAnsi="Arial" w:cs="Arial"/>
          <w:sz w:val="23"/>
          <w:szCs w:val="23"/>
        </w:rPr>
        <w:t>C</w:t>
      </w:r>
      <w:r w:rsidRPr="00A23B39">
        <w:rPr>
          <w:rFonts w:ascii="Arial" w:hAnsi="Arial" w:cs="Arial"/>
          <w:sz w:val="23"/>
          <w:szCs w:val="23"/>
        </w:rPr>
        <w:t xml:space="preserve">ontratante, </w:t>
      </w:r>
      <w:r w:rsidRPr="00A23B39">
        <w:rPr>
          <w:rFonts w:ascii="Arial" w:hAnsi="Arial" w:cs="Arial"/>
          <w:sz w:val="23"/>
          <w:szCs w:val="23"/>
        </w:rPr>
        <w:lastRenderedPageBreak/>
        <w:t xml:space="preserve">disponibilizando mensalmente nos respectivos cartões magnéticos ou similares, em até 4 (quatro) dias úteis contados da data da solicitação à </w:t>
      </w:r>
      <w:r w:rsidR="005C7F4B">
        <w:rPr>
          <w:rFonts w:ascii="Arial" w:hAnsi="Arial" w:cs="Arial"/>
          <w:sz w:val="23"/>
          <w:szCs w:val="23"/>
        </w:rPr>
        <w:t>C</w:t>
      </w:r>
      <w:r w:rsidRPr="00A23B39">
        <w:rPr>
          <w:rFonts w:ascii="Arial" w:hAnsi="Arial" w:cs="Arial"/>
          <w:sz w:val="23"/>
          <w:szCs w:val="23"/>
        </w:rPr>
        <w:t>ontratada.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d)</w:t>
      </w:r>
      <w:r w:rsidRPr="00A23B39">
        <w:rPr>
          <w:rFonts w:ascii="Arial" w:hAnsi="Arial" w:cs="Arial"/>
          <w:sz w:val="23"/>
          <w:szCs w:val="23"/>
        </w:rPr>
        <w:t xml:space="preserve"> Disponibilizar nos cartões magnéticos, controle de proteção por senha pessoal, número sequencial de controle individual, dispositivos de segurança e controle para impedir sua falsificação.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e)</w:t>
      </w:r>
      <w:r w:rsidRPr="00A23B39">
        <w:rPr>
          <w:rFonts w:ascii="Arial" w:hAnsi="Arial" w:cs="Arial"/>
          <w:sz w:val="23"/>
          <w:szCs w:val="23"/>
        </w:rPr>
        <w:t xml:space="preserve"> No caso de perda, roubo, furto, extravio ou imperfeições, o funcionário terá direito a reposição do cartão, durante a execução do </w:t>
      </w:r>
      <w:r w:rsidR="005C7F4B">
        <w:rPr>
          <w:rFonts w:ascii="Arial" w:hAnsi="Arial" w:cs="Arial"/>
          <w:sz w:val="23"/>
          <w:szCs w:val="23"/>
        </w:rPr>
        <w:t>C</w:t>
      </w:r>
      <w:r w:rsidRPr="00A23B39">
        <w:rPr>
          <w:rFonts w:ascii="Arial" w:hAnsi="Arial" w:cs="Arial"/>
          <w:sz w:val="23"/>
          <w:szCs w:val="23"/>
        </w:rPr>
        <w:t>ontrato. Nesses casos, o cartão deverá ser fornecido com remissão de senha e no prazo máximo de 7 (sete) dias úteis a contar da data da solicitação. Ao receber o novo cartão os créditos acumulados deverão estar disponíveis.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g) </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disponibilizar para os funcionários, usuários dos cartões alimentação e refeição, a possibilidade de consulta ao saldo disponível, consulta à rede afiliada via internet, comunicação de perda, roubo, furto ou extravio através de central telefônica.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h)</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disponibilizará sistema próprio para os pedidos de créditos mensais de vale alimentação e refeição.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i) </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dispor de meio eletrônico, preferencialmente internet, que possibilite a contratante solicitar cartões, bloqueios ou cancelamentos de créditos de vale alimentação e refeição.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j)</w:t>
      </w:r>
      <w:r w:rsidRPr="00A23B39">
        <w:rPr>
          <w:rFonts w:ascii="Arial" w:hAnsi="Arial" w:cs="Arial"/>
          <w:sz w:val="23"/>
          <w:szCs w:val="23"/>
        </w:rPr>
        <w:t xml:space="preserve">  Os cartões deverão ser entregues em envelopes individuais, deverão necessitar de senha para sua utilização e/ou que tenha senha pré-definida. Estas deverão estar bloqueadas.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 xml:space="preserve">k) </w:t>
      </w:r>
      <w:r w:rsidRPr="00A23B39">
        <w:rPr>
          <w:rFonts w:ascii="Arial" w:hAnsi="Arial" w:cs="Arial"/>
          <w:sz w:val="23"/>
          <w:szCs w:val="23"/>
        </w:rPr>
        <w:t>Os créditos dos vales alimentação e refeição não utilizados no mês disponibilizado deverão ter sua validade renovada a cada nova recarga.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l)</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ontratante deverá ter a possibilidade de solicitar o cancelamento ou estorno de créditos nos cartões fornecidos a seus funcionários.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m)</w:t>
      </w:r>
      <w:r w:rsidRPr="00A23B39">
        <w:rPr>
          <w:rFonts w:ascii="Arial" w:hAnsi="Arial" w:cs="Arial"/>
          <w:sz w:val="23"/>
          <w:szCs w:val="23"/>
        </w:rPr>
        <w:t xml:space="preserve"> A </w:t>
      </w:r>
      <w:r w:rsidR="005C7F4B">
        <w:rPr>
          <w:rFonts w:ascii="Arial" w:hAnsi="Arial" w:cs="Arial"/>
          <w:sz w:val="23"/>
          <w:szCs w:val="23"/>
        </w:rPr>
        <w:t>C</w:t>
      </w:r>
      <w:r w:rsidRPr="00A23B39">
        <w:rPr>
          <w:rFonts w:ascii="Arial" w:hAnsi="Arial" w:cs="Arial"/>
          <w:sz w:val="23"/>
          <w:szCs w:val="23"/>
        </w:rPr>
        <w:t>ontratada deverá manter nos estabelecimentos credenciados e/ou afiliados à sua rede, indicação de adesão por meio de placas, selos identificadores ou adesivos.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n)</w:t>
      </w:r>
      <w:r w:rsidRPr="00A23B39">
        <w:rPr>
          <w:rFonts w:ascii="Arial" w:hAnsi="Arial" w:cs="Arial"/>
          <w:sz w:val="23"/>
          <w:szCs w:val="23"/>
        </w:rPr>
        <w:t xml:space="preserve"> Quanto solicitado pela </w:t>
      </w:r>
      <w:r w:rsidR="005C7F4B">
        <w:rPr>
          <w:rFonts w:ascii="Arial" w:hAnsi="Arial" w:cs="Arial"/>
          <w:sz w:val="23"/>
          <w:szCs w:val="23"/>
        </w:rPr>
        <w:t>C</w:t>
      </w:r>
      <w:r w:rsidRPr="00A23B39">
        <w:rPr>
          <w:rFonts w:ascii="Arial" w:hAnsi="Arial" w:cs="Arial"/>
          <w:sz w:val="23"/>
          <w:szCs w:val="23"/>
        </w:rPr>
        <w:t xml:space="preserve">ontratante, a </w:t>
      </w:r>
      <w:r w:rsidR="005C7F4B">
        <w:rPr>
          <w:rFonts w:ascii="Arial" w:hAnsi="Arial" w:cs="Arial"/>
          <w:sz w:val="23"/>
          <w:szCs w:val="23"/>
        </w:rPr>
        <w:t>C</w:t>
      </w:r>
      <w:r w:rsidRPr="00A23B39">
        <w:rPr>
          <w:rFonts w:ascii="Arial" w:hAnsi="Arial" w:cs="Arial"/>
          <w:sz w:val="23"/>
          <w:szCs w:val="23"/>
        </w:rPr>
        <w:t xml:space="preserve">ontratada deverá disponibilizar relatórios gerenciais onde conste o nome do funcionário, número do cartão, data e valor do crédito concedido, local, data e valor da utilização do crédito concedido e quantidades e cartões alimentação e refeição reemitidos para cada funcionário. </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o)</w:t>
      </w:r>
      <w:r w:rsidRPr="00A23B39">
        <w:rPr>
          <w:rFonts w:ascii="Arial" w:hAnsi="Arial" w:cs="Arial"/>
          <w:sz w:val="23"/>
          <w:szCs w:val="23"/>
        </w:rPr>
        <w:t xml:space="preserve"> Acatar as instruções e observações que emanem de fiscalização, desde que sejam </w:t>
      </w:r>
      <w:r w:rsidRPr="00A23B39">
        <w:rPr>
          <w:rFonts w:ascii="Arial" w:hAnsi="Arial" w:cs="Arial"/>
          <w:sz w:val="23"/>
          <w:szCs w:val="23"/>
        </w:rPr>
        <w:lastRenderedPageBreak/>
        <w:t>exigências estabelecidas no Edital, Contrato e/ou legislação pertinente.</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p)</w:t>
      </w:r>
      <w:r w:rsidRPr="00A23B39">
        <w:rPr>
          <w:rFonts w:ascii="Arial" w:hAnsi="Arial" w:cs="Arial"/>
          <w:sz w:val="23"/>
          <w:szCs w:val="23"/>
        </w:rPr>
        <w:t xml:space="preserve"> Apresentar o documento fiscal específico discriminando todo o serviço fornecido, com indicação de </w:t>
      </w:r>
      <w:r w:rsidR="001E02E1">
        <w:rPr>
          <w:rFonts w:ascii="Arial" w:hAnsi="Arial" w:cs="Arial"/>
          <w:sz w:val="23"/>
          <w:szCs w:val="23"/>
        </w:rPr>
        <w:t>valores</w:t>
      </w:r>
      <w:r w:rsidRPr="00A23B39">
        <w:rPr>
          <w:rFonts w:ascii="Arial" w:hAnsi="Arial" w:cs="Arial"/>
          <w:sz w:val="23"/>
          <w:szCs w:val="23"/>
        </w:rPr>
        <w:t>, restituindo na conta imediatamente posterior à notificação, através de desconto, que porventura tenha sido pago em virtude de cobrança indevida.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q)</w:t>
      </w:r>
      <w:r w:rsidRPr="00A23B39">
        <w:rPr>
          <w:rFonts w:ascii="Arial" w:hAnsi="Arial" w:cs="Arial"/>
          <w:sz w:val="23"/>
          <w:szCs w:val="23"/>
        </w:rPr>
        <w:t xml:space="preserve"> Em relação a seus empregados, responsabilizar-se por todas as despesas decorrentes da execução do Contrato, em especial salários, seguros de acidentes, contribuições sociais, indenizações, vales-transportes, vantagens salariais e quaisquer outras que decorram de lei ou de negociações coletivas de trabalho.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r)</w:t>
      </w:r>
      <w:r w:rsidRPr="00A23B39">
        <w:rPr>
          <w:rFonts w:ascii="Arial" w:hAnsi="Arial" w:cs="Arial"/>
          <w:sz w:val="23"/>
          <w:szCs w:val="23"/>
        </w:rPr>
        <w:t xml:space="preserve"> Arcar com as despesas decorrentes de quaisquer infrações praticadas por seus empregados ou prepostos, relacionadas com a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s)</w:t>
      </w:r>
      <w:r w:rsidRPr="00A23B39">
        <w:rPr>
          <w:rFonts w:ascii="Arial" w:hAnsi="Arial" w:cs="Arial"/>
          <w:sz w:val="23"/>
          <w:szCs w:val="23"/>
        </w:rPr>
        <w:t xml:space="preserve"> Assumir a responsabilidade pelos encargos fiscais e comerciais resultantes da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t)</w:t>
      </w:r>
      <w:r w:rsidRPr="00A23B39">
        <w:rPr>
          <w:rFonts w:ascii="Arial" w:hAnsi="Arial" w:cs="Arial"/>
          <w:sz w:val="23"/>
          <w:szCs w:val="23"/>
        </w:rPr>
        <w:t xml:space="preserve"> A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CRN-2.</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u)</w:t>
      </w:r>
      <w:r w:rsidRPr="00A23B39">
        <w:rPr>
          <w:rFonts w:ascii="Arial" w:hAnsi="Arial" w:cs="Arial"/>
          <w:sz w:val="23"/>
          <w:szCs w:val="23"/>
        </w:rPr>
        <w:t xml:space="preserve"> Manter, durante o período de vigência do Contrato, um preposto especialmente designado para representá-la perante a Contratante, o qual deverá comparecer à Sede do CRN-2 sempre que solicitado, com a incumbência de resolver todos os assuntos relativos à execução dos serviços contratados.</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v)</w:t>
      </w:r>
      <w:r w:rsidRPr="00A23B39">
        <w:rPr>
          <w:rFonts w:ascii="Arial" w:hAnsi="Arial" w:cs="Arial"/>
          <w:sz w:val="23"/>
          <w:szCs w:val="23"/>
        </w:rPr>
        <w:t xml:space="preserve"> Prestar os serviços de forma meticulosa e contínua, não sendo admitida interrupção de qualquer natureza.</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x)</w:t>
      </w:r>
      <w:r w:rsidRPr="00A23B39">
        <w:rPr>
          <w:rFonts w:ascii="Arial" w:hAnsi="Arial" w:cs="Arial"/>
          <w:sz w:val="23"/>
          <w:szCs w:val="23"/>
        </w:rPr>
        <w:t xml:space="preserve"> Comunicar por escrito à Contratante qualquer anormalidade de caráter urgente e prestar os esclarecimentos que julgar necessários, bem como a ocorrência de qualquer fato impeditivo à fiel execução do Contrato.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y)</w:t>
      </w:r>
      <w:r w:rsidRPr="00A23B39">
        <w:rPr>
          <w:rFonts w:ascii="Arial" w:hAnsi="Arial" w:cs="Arial"/>
          <w:sz w:val="23"/>
          <w:szCs w:val="23"/>
        </w:rPr>
        <w:t xml:space="preserve"> Acatar as orientações da Contratante, sujeitando-se a mais ampla e irrestrita fiscalização, prestando os esclarecimentos solicitados e atendendo às reclamações formuladas no prazo que para tanto lhe for concedido.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w)</w:t>
      </w:r>
      <w:r w:rsidRPr="00A23B39">
        <w:rPr>
          <w:rFonts w:ascii="Arial" w:hAnsi="Arial" w:cs="Arial"/>
          <w:sz w:val="23"/>
          <w:szCs w:val="23"/>
        </w:rPr>
        <w:t xml:space="preserve"> Prestar esclarecimentos à Contratante sobre eventuais atos ou fatos noticiados que envolvam a prestação dos serviços contratados, independente de solicitação.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lastRenderedPageBreak/>
        <w:t>v)</w:t>
      </w:r>
      <w:r w:rsidRPr="00A23B39">
        <w:rPr>
          <w:rFonts w:ascii="Arial" w:hAnsi="Arial" w:cs="Arial"/>
          <w:sz w:val="23"/>
          <w:szCs w:val="23"/>
        </w:rPr>
        <w:t xml:space="preserve"> Manter absoluto sigilo com referência a assuntos de que tome conhecimento em função do cumprimento do objeto desta Licitação.</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aa)</w:t>
      </w:r>
      <w:r w:rsidRPr="00A23B39">
        <w:rPr>
          <w:rFonts w:ascii="Arial" w:hAnsi="Arial" w:cs="Arial"/>
          <w:sz w:val="23"/>
          <w:szCs w:val="23"/>
        </w:rPr>
        <w:t xml:space="preserve"> Executar diretamente o Contrato, ficando expressamente vedada a subcontratação total ou parcial de outra empresa para esse fim.</w:t>
      </w:r>
    </w:p>
    <w:p w:rsidR="00A23B39" w:rsidRPr="00A23B39" w:rsidRDefault="00A23B39" w:rsidP="00A23B39">
      <w:pPr>
        <w:pStyle w:val="Corpodetexto"/>
        <w:widowControl w:val="0"/>
        <w:spacing w:line="360" w:lineRule="auto"/>
        <w:jc w:val="both"/>
        <w:rPr>
          <w:rFonts w:ascii="Arial" w:hAnsi="Arial" w:cs="Arial"/>
          <w:sz w:val="23"/>
          <w:szCs w:val="23"/>
        </w:rPr>
      </w:pPr>
      <w:r>
        <w:rPr>
          <w:rFonts w:ascii="Arial" w:hAnsi="Arial" w:cs="Arial"/>
          <w:sz w:val="23"/>
          <w:szCs w:val="23"/>
        </w:rPr>
        <w:t>ab)</w:t>
      </w:r>
      <w:r w:rsidRPr="00A23B39">
        <w:rPr>
          <w:rFonts w:ascii="Arial" w:hAnsi="Arial" w:cs="Arial"/>
          <w:sz w:val="23"/>
          <w:szCs w:val="23"/>
        </w:rPr>
        <w:t xml:space="preserve"> Manter, durante toda a vigência do Contrato, em compatibilidade com as obrigações por ele assumidas, bem como, manter as mesmas condições habilitatórias exigidas na contratação, em especial, no que se refere ao recolhimento dos impostos federais, estaduais e municipais, as quais são de natureza “sine qua non” para a emissão de pagamentos e aditivos de qualquer natureza.</w:t>
      </w:r>
    </w:p>
    <w:p w:rsidR="00A23B39" w:rsidRPr="008C18C6" w:rsidRDefault="00A23B39" w:rsidP="00A23B39">
      <w:pPr>
        <w:pStyle w:val="Corpodetexto"/>
        <w:widowControl w:val="0"/>
        <w:spacing w:after="200" w:line="360" w:lineRule="auto"/>
        <w:jc w:val="both"/>
        <w:rPr>
          <w:rFonts w:ascii="Arial" w:hAnsi="Arial" w:cs="Arial"/>
          <w:sz w:val="23"/>
          <w:szCs w:val="23"/>
        </w:rPr>
      </w:pPr>
      <w:r>
        <w:rPr>
          <w:rFonts w:ascii="Arial" w:hAnsi="Arial" w:cs="Arial"/>
          <w:sz w:val="23"/>
          <w:szCs w:val="23"/>
        </w:rPr>
        <w:t>ac)</w:t>
      </w:r>
      <w:r w:rsidRPr="00A23B39">
        <w:rPr>
          <w:rFonts w:ascii="Arial" w:hAnsi="Arial" w:cs="Arial"/>
          <w:sz w:val="23"/>
          <w:szCs w:val="23"/>
        </w:rPr>
        <w:t xml:space="preserve"> Manter atualizadas as certidões de regularidade fiscal, constantes do </w:t>
      </w:r>
      <w:r w:rsidR="005C7F4B">
        <w:rPr>
          <w:rFonts w:ascii="Arial" w:hAnsi="Arial" w:cs="Arial"/>
          <w:sz w:val="23"/>
          <w:szCs w:val="23"/>
        </w:rPr>
        <w:t>E</w:t>
      </w:r>
      <w:r w:rsidRPr="00A23B39">
        <w:rPr>
          <w:rFonts w:ascii="Arial" w:hAnsi="Arial" w:cs="Arial"/>
          <w:sz w:val="23"/>
          <w:szCs w:val="23"/>
        </w:rPr>
        <w:t>dital de licitação.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 e fiscalizada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114BC2" w:rsidRP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à atestação das faturas correspondentes aos serviços prestados e executados, condição indispensável para a quitação das mesmas.</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PARÁGRAFO SEGUNDO</w:t>
      </w:r>
    </w:p>
    <w:p w:rsid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proceder à avaliação do contratado para fins de subsidiar a Diretoria e/ou Plenário na renovação anual do Contrato.</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 xml:space="preserve">PARÁGRAFO </w:t>
      </w:r>
      <w:r>
        <w:rPr>
          <w:rFonts w:ascii="Arial" w:hAnsi="Arial" w:cs="Arial"/>
          <w:b/>
          <w:sz w:val="23"/>
          <w:szCs w:val="23"/>
        </w:rPr>
        <w:t>TERCEIRO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sidR="00DA19D4">
        <w:rPr>
          <w:rFonts w:ascii="Arial" w:hAnsi="Arial" w:cs="Arial"/>
          <w:sz w:val="23"/>
          <w:szCs w:val="23"/>
          <w:lang w:val="pt-PT"/>
        </w:rPr>
        <w:t>Contrato</w:t>
      </w:r>
      <w:r w:rsidRPr="008C18C6">
        <w:rPr>
          <w:rFonts w:ascii="Arial" w:hAnsi="Arial" w:cs="Arial"/>
          <w:sz w:val="23"/>
          <w:szCs w:val="23"/>
          <w:lang w:val="pt-PT"/>
        </w:rPr>
        <w:t xml:space="preserve">, no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w:t>
      </w:r>
      <w:r w:rsidR="0044650B">
        <w:rPr>
          <w:rFonts w:ascii="Arial" w:hAnsi="Arial" w:cs="Arial"/>
          <w:sz w:val="23"/>
          <w:szCs w:val="23"/>
          <w:lang w:val="pt-PT"/>
        </w:rPr>
        <w:t>2</w:t>
      </w:r>
      <w:r w:rsidR="003107BB" w:rsidRPr="00263BF1">
        <w:rPr>
          <w:rFonts w:ascii="Arial" w:hAnsi="Arial" w:cs="Arial"/>
          <w:sz w:val="23"/>
          <w:szCs w:val="23"/>
          <w:lang w:val="pt-PT"/>
        </w:rPr>
        <w:t>/201</w:t>
      </w:r>
      <w:r w:rsidR="006127D6" w:rsidRPr="00263BF1">
        <w:rPr>
          <w:rFonts w:ascii="Arial" w:hAnsi="Arial" w:cs="Arial"/>
          <w:sz w:val="23"/>
          <w:szCs w:val="23"/>
          <w:lang w:val="pt-PT"/>
        </w:rPr>
        <w:t>2</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114BC2">
        <w:rPr>
          <w:rFonts w:ascii="Arial" w:hAnsi="Arial" w:cs="Arial"/>
          <w:b/>
          <w:sz w:val="23"/>
          <w:szCs w:val="23"/>
        </w:rPr>
        <w:t>QUARTO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lastRenderedPageBreak/>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114BC2">
        <w:rPr>
          <w:rFonts w:ascii="Arial" w:hAnsi="Arial" w:cs="Arial"/>
          <w:b/>
          <w:sz w:val="23"/>
          <w:szCs w:val="23"/>
        </w:rPr>
        <w:t>QUINTO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lang w:val="pt-PT"/>
        </w:rPr>
        <w:t>O</w:t>
      </w:r>
      <w:r w:rsidRPr="00114BC2">
        <w:rPr>
          <w:rFonts w:ascii="Arial" w:eastAsia="Times New Roman" w:hAnsi="Arial" w:cs="Arial"/>
          <w:bCs/>
          <w:sz w:val="23"/>
          <w:szCs w:val="23"/>
        </w:rPr>
        <w:t xml:space="preserve"> valor da taxa de administração </w:t>
      </w:r>
      <w:r w:rsidR="00945B47">
        <w:rPr>
          <w:rFonts w:ascii="Arial" w:eastAsia="Times New Roman" w:hAnsi="Arial" w:cs="Arial"/>
          <w:bCs/>
          <w:sz w:val="23"/>
          <w:szCs w:val="23"/>
        </w:rPr>
        <w:t>mensal</w:t>
      </w:r>
      <w:r w:rsidR="001E02E1">
        <w:rPr>
          <w:rFonts w:ascii="Arial" w:eastAsia="Times New Roman" w:hAnsi="Arial" w:cs="Arial"/>
          <w:bCs/>
          <w:sz w:val="23"/>
          <w:szCs w:val="23"/>
        </w:rPr>
        <w:t xml:space="preserve"> </w:t>
      </w:r>
      <w:r w:rsidRPr="00114BC2">
        <w:rPr>
          <w:rFonts w:ascii="Arial" w:eastAsia="Times New Roman" w:hAnsi="Arial" w:cs="Arial"/>
          <w:bCs/>
          <w:sz w:val="23"/>
          <w:szCs w:val="23"/>
        </w:rPr>
        <w:t xml:space="preserve">será </w:t>
      </w:r>
      <w:r>
        <w:rPr>
          <w:rFonts w:ascii="Arial" w:eastAsia="Times New Roman" w:hAnsi="Arial" w:cs="Arial"/>
          <w:bCs/>
          <w:sz w:val="23"/>
          <w:szCs w:val="23"/>
        </w:rPr>
        <w:t xml:space="preserve">de xx% aplicado </w:t>
      </w:r>
      <w:r w:rsidRPr="00114BC2">
        <w:rPr>
          <w:rFonts w:ascii="Arial" w:eastAsia="Times New Roman" w:hAnsi="Arial" w:cs="Arial"/>
          <w:bCs/>
          <w:sz w:val="23"/>
          <w:szCs w:val="23"/>
        </w:rPr>
        <w:t xml:space="preserve">sobre o valor </w:t>
      </w:r>
      <w:r w:rsidR="001E02E1">
        <w:rPr>
          <w:rFonts w:ascii="Arial" w:eastAsia="Times New Roman" w:hAnsi="Arial" w:cs="Arial"/>
          <w:bCs/>
          <w:sz w:val="23"/>
          <w:szCs w:val="23"/>
        </w:rPr>
        <w:t>total da</w:t>
      </w:r>
      <w:r>
        <w:rPr>
          <w:rFonts w:ascii="Arial" w:eastAsia="Times New Roman" w:hAnsi="Arial" w:cs="Arial"/>
          <w:bCs/>
          <w:sz w:val="23"/>
          <w:szCs w:val="23"/>
        </w:rPr>
        <w:t xml:space="preserve"> fatura</w:t>
      </w:r>
      <w:r w:rsidR="001E02E1">
        <w:rPr>
          <w:rFonts w:ascii="Arial" w:eastAsia="Times New Roman" w:hAnsi="Arial" w:cs="Arial"/>
          <w:bCs/>
          <w:sz w:val="23"/>
          <w:szCs w:val="23"/>
        </w:rPr>
        <w:t xml:space="preserve"> referente aos créditos disponibilizados nos cartões</w:t>
      </w:r>
      <w:r w:rsidRPr="00114BC2">
        <w:rPr>
          <w:rFonts w:ascii="Arial" w:eastAsia="Times New Roman" w:hAnsi="Arial" w:cs="Arial"/>
          <w:bCs/>
          <w:sz w:val="23"/>
          <w:szCs w:val="23"/>
        </w:rPr>
        <w:t xml:space="preserve"> alimentação e refeição requisitados mensalmente pelo CRN2</w:t>
      </w:r>
      <w:r>
        <w:rPr>
          <w:rFonts w:ascii="Arial" w:eastAsia="Times New Roman" w:hAnsi="Arial" w:cs="Arial"/>
          <w:bCs/>
          <w:sz w:val="23"/>
          <w:szCs w:val="23"/>
        </w:rPr>
        <w:t>, sendo esta</w:t>
      </w:r>
      <w:r w:rsidRPr="00114BC2">
        <w:rPr>
          <w:rFonts w:ascii="Arial" w:eastAsia="Times New Roman" w:hAnsi="Arial" w:cs="Arial"/>
          <w:bCs/>
          <w:sz w:val="23"/>
          <w:szCs w:val="23"/>
        </w:rPr>
        <w:t xml:space="preserve"> a única remuneração referente a execução dos serviços.</w:t>
      </w:r>
    </w:p>
    <w:p w:rsidR="005E38F6" w:rsidRDefault="005E38F6" w:rsidP="00114BC2">
      <w:pPr>
        <w:pStyle w:val="Rodap"/>
        <w:tabs>
          <w:tab w:val="left" w:pos="567"/>
        </w:tabs>
        <w:spacing w:line="360" w:lineRule="auto"/>
        <w:jc w:val="both"/>
        <w:rPr>
          <w:rFonts w:ascii="Arial" w:eastAsia="Times New Roman" w:hAnsi="Arial" w:cs="Arial"/>
          <w:bCs/>
          <w:sz w:val="23"/>
          <w:szCs w:val="23"/>
        </w:rPr>
      </w:pPr>
    </w:p>
    <w:p w:rsidR="005E38F6" w:rsidRDefault="005E38F6" w:rsidP="00114BC2">
      <w:pPr>
        <w:pStyle w:val="Rodap"/>
        <w:tabs>
          <w:tab w:val="left" w:pos="567"/>
        </w:tabs>
        <w:spacing w:line="360" w:lineRule="auto"/>
        <w:jc w:val="both"/>
        <w:rPr>
          <w:rFonts w:ascii="Arial" w:eastAsia="Times New Roman" w:hAnsi="Arial" w:cs="Arial"/>
          <w:b/>
          <w:bCs/>
          <w:sz w:val="23"/>
          <w:szCs w:val="23"/>
        </w:rPr>
      </w:pPr>
      <w:r w:rsidRPr="005E38F6">
        <w:rPr>
          <w:rFonts w:ascii="Arial" w:eastAsia="Times New Roman" w:hAnsi="Arial" w:cs="Arial"/>
          <w:b/>
          <w:bCs/>
          <w:sz w:val="23"/>
          <w:szCs w:val="23"/>
        </w:rPr>
        <w:t>PARÁGRAFO PRIMEIRO</w:t>
      </w:r>
    </w:p>
    <w:p w:rsidR="005E38F6" w:rsidRPr="005E38F6" w:rsidRDefault="005E38F6"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A taxa para remissão de cartão magnético será de R$ xx,00 (xx reais).</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Pr>
          <w:rFonts w:ascii="Arial" w:eastAsia="Times New Roman" w:hAnsi="Arial" w:cs="Arial"/>
          <w:b/>
          <w:bCs/>
          <w:sz w:val="23"/>
          <w:szCs w:val="23"/>
        </w:rPr>
        <w:t xml:space="preserve">PARÁGRAFO </w:t>
      </w:r>
      <w:r w:rsidR="009F639D">
        <w:rPr>
          <w:rFonts w:ascii="Arial" w:eastAsia="Times New Roman" w:hAnsi="Arial" w:cs="Arial"/>
          <w:b/>
          <w:bCs/>
          <w:sz w:val="23"/>
          <w:szCs w:val="23"/>
        </w:rPr>
        <w:t>SEGUNDO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P</w:t>
      </w:r>
      <w:r w:rsidRPr="00114BC2">
        <w:rPr>
          <w:rFonts w:ascii="Arial" w:eastAsia="Times New Roman" w:hAnsi="Arial" w:cs="Arial"/>
          <w:bCs/>
          <w:sz w:val="23"/>
          <w:szCs w:val="23"/>
        </w:rPr>
        <w:t>ara efeito de cobranças dos valores contratuais, a Contratada, deverá encaminhar a Nota Fiscal/Fatura, identificadas pela empresa, discriminando detalhadamente todas as importâncias devidas para o fornecimento do objeto, inclusive a retenção de impostos e tributos (se houver), correspondentes aos serviços efetivamente prestados. Havendo erro ou circunstância que impeça a liquidação da despesa, aquela será devolvida à Contratada e o pagamento ficará pendente até que seja sanado o problema. Nesta hipótese, o prazo para pagamento será reiniciado após a regularização da situação ou reapresentação do documento fiscal, não acarretando qualquer ônus para o CRN2</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TERCEIRO</w:t>
      </w:r>
    </w:p>
    <w:p w:rsid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R</w:t>
      </w:r>
      <w:r w:rsidRPr="00114BC2">
        <w:rPr>
          <w:rFonts w:ascii="Arial" w:eastAsia="Times New Roman" w:hAnsi="Arial" w:cs="Arial"/>
          <w:bCs/>
          <w:sz w:val="23"/>
          <w:szCs w:val="23"/>
        </w:rPr>
        <w:t>ecebida a nota fiscal/fatura discriminativa, o CRN2 providenciará sua aferição e, após aceitação dos serviços prestados, efetuará o pagamento no prazo de 05 (cinco) dias úteis, contados da apresentação da respectiva nota fiscal.</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lastRenderedPageBreak/>
        <w:t xml:space="preserve">PARÁGRAFO </w:t>
      </w:r>
      <w:r w:rsidR="009F639D">
        <w:rPr>
          <w:rFonts w:ascii="Arial" w:eastAsia="Times New Roman" w:hAnsi="Arial" w:cs="Arial"/>
          <w:b/>
          <w:bCs/>
          <w:sz w:val="23"/>
          <w:szCs w:val="23"/>
        </w:rPr>
        <w:t>QUARTO</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O</w:t>
      </w:r>
      <w:r w:rsidRPr="00114BC2">
        <w:rPr>
          <w:rFonts w:ascii="Arial" w:eastAsia="Times New Roman" w:hAnsi="Arial" w:cs="Arial"/>
          <w:bCs/>
          <w:sz w:val="23"/>
          <w:szCs w:val="23"/>
        </w:rPr>
        <w:t xml:space="preserve"> atraso no pagamento das Notas Fiscais/Faturas emitidas, desde que a Contratada não tenha concorrido de alguma forma para tanto, sujeitará o Contratante ao pagamento de multa moratória de 2% (dois por cento) sobre o valor total do débito incidente a partir da dia seguinte ao do vencimento e juros moratórios de 1% (um por cento) ao mês, calculados “pro rata tempore”, contados a partir da data de vencimento da fatura, bem como atualização do débito pelo IGP-M publicado pela Fundação Getúlio Vargas ou por outro índice  oficial que venha a sub</w:t>
      </w:r>
      <w:r>
        <w:rPr>
          <w:rFonts w:ascii="Arial" w:eastAsia="Times New Roman" w:hAnsi="Arial" w:cs="Arial"/>
          <w:bCs/>
          <w:sz w:val="23"/>
          <w:szCs w:val="23"/>
        </w:rPr>
        <w:t>s</w:t>
      </w:r>
      <w:r w:rsidRPr="00114BC2">
        <w:rPr>
          <w:rFonts w:ascii="Arial" w:eastAsia="Times New Roman" w:hAnsi="Arial" w:cs="Arial"/>
          <w:bCs/>
          <w:sz w:val="23"/>
          <w:szCs w:val="23"/>
        </w:rPr>
        <w:t>tituí-lo</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QUINTO</w:t>
      </w:r>
    </w:p>
    <w:p w:rsidR="00114BC2" w:rsidRPr="00114BC2"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O</w:t>
      </w:r>
      <w:r w:rsidRPr="00114BC2">
        <w:rPr>
          <w:rFonts w:ascii="Arial" w:eastAsia="Times New Roman" w:hAnsi="Arial" w:cs="Arial"/>
          <w:bCs/>
          <w:sz w:val="23"/>
          <w:szCs w:val="23"/>
        </w:rPr>
        <w:t xml:space="preserve"> pagamento da multa será por intermédio de Nota Fiscal/Fatura específica a ser emitida após a ocorrência</w:t>
      </w:r>
      <w:r>
        <w:rPr>
          <w:rFonts w:ascii="Arial" w:eastAsia="Times New Roman" w:hAnsi="Arial" w:cs="Arial"/>
          <w:bCs/>
          <w:sz w:val="23"/>
          <w:szCs w:val="23"/>
        </w:rPr>
        <w:t>.</w:t>
      </w:r>
    </w:p>
    <w:p w:rsidR="00114BC2" w:rsidRDefault="00114BC2" w:rsidP="00114BC2">
      <w:pPr>
        <w:pStyle w:val="Rodap"/>
        <w:tabs>
          <w:tab w:val="left" w:pos="567"/>
        </w:tabs>
        <w:spacing w:line="360" w:lineRule="auto"/>
        <w:jc w:val="both"/>
        <w:rPr>
          <w:rFonts w:ascii="Arial" w:eastAsia="Times New Roman" w:hAnsi="Arial" w:cs="Arial"/>
          <w:bCs/>
          <w:sz w:val="23"/>
          <w:szCs w:val="23"/>
        </w:rPr>
      </w:pPr>
    </w:p>
    <w:p w:rsidR="00114BC2" w:rsidRPr="00114BC2" w:rsidRDefault="00114BC2" w:rsidP="00114BC2">
      <w:pPr>
        <w:pStyle w:val="Rodap"/>
        <w:tabs>
          <w:tab w:val="left" w:pos="567"/>
        </w:tabs>
        <w:spacing w:line="360" w:lineRule="auto"/>
        <w:jc w:val="both"/>
        <w:rPr>
          <w:rFonts w:ascii="Arial" w:eastAsia="Times New Roman" w:hAnsi="Arial" w:cs="Arial"/>
          <w:b/>
          <w:bCs/>
          <w:sz w:val="23"/>
          <w:szCs w:val="23"/>
        </w:rPr>
      </w:pPr>
      <w:r w:rsidRPr="00114BC2">
        <w:rPr>
          <w:rFonts w:ascii="Arial" w:eastAsia="Times New Roman" w:hAnsi="Arial" w:cs="Arial"/>
          <w:b/>
          <w:bCs/>
          <w:sz w:val="23"/>
          <w:szCs w:val="23"/>
        </w:rPr>
        <w:t xml:space="preserve">PARÁGRAFO </w:t>
      </w:r>
      <w:r w:rsidR="009F639D">
        <w:rPr>
          <w:rFonts w:ascii="Arial" w:eastAsia="Times New Roman" w:hAnsi="Arial" w:cs="Arial"/>
          <w:b/>
          <w:bCs/>
          <w:sz w:val="23"/>
          <w:szCs w:val="23"/>
        </w:rPr>
        <w:t>SEXTO</w:t>
      </w:r>
    </w:p>
    <w:p w:rsidR="006F1D45" w:rsidRDefault="00114BC2" w:rsidP="00114BC2">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Cs/>
          <w:sz w:val="23"/>
          <w:szCs w:val="23"/>
        </w:rPr>
        <w:t>Não</w:t>
      </w:r>
      <w:r w:rsidRPr="00114BC2">
        <w:rPr>
          <w:rFonts w:ascii="Arial" w:eastAsia="Times New Roman" w:hAnsi="Arial" w:cs="Arial"/>
          <w:bCs/>
          <w:sz w:val="23"/>
          <w:szCs w:val="23"/>
        </w:rPr>
        <w:t xml:space="preserve"> serão efetuados quaisquer pagamentos enquanto perdurar pendência de liquidação de obrigações, em virtude de penalidades impostas à Contratada, ou inadimplência contratual.</w:t>
      </w:r>
    </w:p>
    <w:p w:rsidR="00114BC2" w:rsidRPr="00226052" w:rsidRDefault="00114BC2" w:rsidP="00114BC2">
      <w:pPr>
        <w:pStyle w:val="Rodap"/>
        <w:tabs>
          <w:tab w:val="left" w:pos="567"/>
        </w:tabs>
        <w:spacing w:line="360" w:lineRule="auto"/>
        <w:jc w:val="both"/>
        <w:rPr>
          <w:rFonts w:ascii="Arial" w:hAnsi="Arial" w:cs="Arial"/>
          <w:sz w:val="23"/>
          <w:szCs w:val="23"/>
        </w:rPr>
      </w:pPr>
    </w:p>
    <w:p w:rsidR="00114BC2" w:rsidRDefault="006E09EB" w:rsidP="00114BC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9F639D">
        <w:rPr>
          <w:rFonts w:ascii="Arial" w:hAnsi="Arial" w:cs="Arial"/>
          <w:b/>
          <w:sz w:val="23"/>
          <w:szCs w:val="23"/>
        </w:rPr>
        <w:t>SÉTIMO</w:t>
      </w:r>
    </w:p>
    <w:p w:rsidR="00D934B7" w:rsidRPr="008C18C6" w:rsidRDefault="00D934B7" w:rsidP="00114BC2">
      <w:pPr>
        <w:widowControl w:val="0"/>
        <w:spacing w:line="360" w:lineRule="auto"/>
        <w:jc w:val="both"/>
        <w:rPr>
          <w:rFonts w:ascii="Arial" w:hAnsi="Arial" w:cs="Arial"/>
          <w:sz w:val="23"/>
          <w:szCs w:val="23"/>
          <w:lang w:val="pt-PT"/>
        </w:rPr>
      </w:pPr>
      <w:r w:rsidRPr="008C18C6">
        <w:rPr>
          <w:rFonts w:ascii="Arial" w:hAnsi="Arial" w:cs="Arial"/>
          <w:sz w:val="23"/>
          <w:szCs w:val="23"/>
          <w:lang w:val="pt-PT"/>
        </w:rPr>
        <w:t>A incidência de impostos e encargos inerentes ao fornecimento dos serviços, deverão ser descontados e discriminados no corpo do documento fiscal. A retenção de tributos federais será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F505F9" w:rsidRDefault="00E4427F"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E4427F">
        <w:rPr>
          <w:rFonts w:ascii="Arial" w:hAnsi="Arial" w:cs="Arial"/>
          <w:sz w:val="23"/>
          <w:szCs w:val="23"/>
          <w:lang w:val="pt-PT"/>
        </w:rPr>
        <w:t>O Contrato terá vigência por um período de 12 (doze) meses, partir da data de sua assinatura, podendo, a critério do Conselho Regional de Nutricionistas – 2ª Região, ser prorrogado por iguais e sucessivos períodos mediante termos aditivos, até o limite de 60 (sessenta) meses, desde que a Contratada oferte preços e condições mais vantajosas para o CRN-2, nos termos do artigo 57, inciso II, da Lei n.º 8.666/93, podendo ser alterado, exceto no tocante ao seu objeto.</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E REEQUILÍBRIO ECONÔMICO-FINANCEIRO</w:t>
      </w:r>
    </w:p>
    <w:p w:rsidR="00945B47" w:rsidRPr="00945B47" w:rsidRDefault="00945B47" w:rsidP="00945B47">
      <w:pPr>
        <w:pStyle w:val="Recuodecorpodetexto"/>
        <w:tabs>
          <w:tab w:val="left" w:pos="0"/>
        </w:tabs>
        <w:spacing w:line="360" w:lineRule="auto"/>
        <w:ind w:left="0"/>
        <w:rPr>
          <w:sz w:val="23"/>
          <w:szCs w:val="23"/>
        </w:rPr>
      </w:pPr>
      <w:r w:rsidRPr="00945B47">
        <w:rPr>
          <w:sz w:val="23"/>
          <w:szCs w:val="23"/>
        </w:rPr>
        <w:t>a) O percentual proposto não sofrerá reajuste, mesmo nas prorrogações contratuais.</w:t>
      </w:r>
    </w:p>
    <w:p w:rsidR="00945B47" w:rsidRPr="00945B47" w:rsidRDefault="00945B47" w:rsidP="00945B47">
      <w:pPr>
        <w:pStyle w:val="Recuodecorpodetexto"/>
        <w:tabs>
          <w:tab w:val="clear" w:pos="731"/>
          <w:tab w:val="left" w:pos="0"/>
        </w:tabs>
        <w:spacing w:line="360" w:lineRule="auto"/>
        <w:ind w:left="0"/>
        <w:rPr>
          <w:sz w:val="23"/>
          <w:szCs w:val="23"/>
        </w:rPr>
      </w:pPr>
      <w:r w:rsidRPr="00945B47">
        <w:rPr>
          <w:sz w:val="23"/>
          <w:szCs w:val="23"/>
        </w:rPr>
        <w:lastRenderedPageBreak/>
        <w:t>b) O valor referente à reemissão de cartões será reajustado somente nas prorrogações de Contrato, respeitado o interrogno mínimo de 1 (hum) ano tendo como limite máximo o INPC, nos termos da Lei.</w:t>
      </w:r>
    </w:p>
    <w:p w:rsidR="00151E98" w:rsidRPr="008C18C6" w:rsidRDefault="00945B47" w:rsidP="00945B47">
      <w:pPr>
        <w:pStyle w:val="Recuodecorpodetexto"/>
        <w:tabs>
          <w:tab w:val="clear" w:pos="731"/>
          <w:tab w:val="left" w:pos="0"/>
        </w:tabs>
        <w:spacing w:line="360" w:lineRule="auto"/>
        <w:ind w:left="0"/>
        <w:rPr>
          <w:i/>
          <w:iCs/>
          <w:color w:val="FF0000"/>
          <w:sz w:val="23"/>
          <w:szCs w:val="23"/>
        </w:rPr>
      </w:pPr>
      <w:r w:rsidRPr="00945B47">
        <w:rPr>
          <w:sz w:val="23"/>
          <w:szCs w:val="23"/>
        </w:rPr>
        <w:t xml:space="preserve">c) </w:t>
      </w:r>
      <w:r w:rsidR="00151E98" w:rsidRPr="00945B47">
        <w:rPr>
          <w:sz w:val="23"/>
          <w:szCs w:val="23"/>
        </w:rPr>
        <w:t xml:space="preserve">Será permitida </w:t>
      </w:r>
      <w:r w:rsidR="00151E98" w:rsidRPr="008C18C6">
        <w:rPr>
          <w:sz w:val="23"/>
          <w:szCs w:val="23"/>
        </w:rPr>
        <w:t xml:space="preserve">a repactuação do </w:t>
      </w:r>
      <w:r w:rsidR="00DA19D4">
        <w:rPr>
          <w:sz w:val="23"/>
          <w:szCs w:val="23"/>
        </w:rPr>
        <w:t>C</w:t>
      </w:r>
      <w:r w:rsidR="00151E98" w:rsidRPr="008C18C6">
        <w:rPr>
          <w:sz w:val="23"/>
          <w:szCs w:val="23"/>
        </w:rPr>
        <w:t xml:space="preserve">ontrato, desde que seja observado o interregno mínimo de 12 (doze) meses contados a partir da data de vigência do </w:t>
      </w:r>
      <w:r w:rsidR="00DA19D4">
        <w:rPr>
          <w:sz w:val="23"/>
          <w:szCs w:val="23"/>
        </w:rPr>
        <w:t>C</w:t>
      </w:r>
      <w:r w:rsidR="00151E98"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00151E98" w:rsidRPr="008C18C6">
        <w:rPr>
          <w:sz w:val="23"/>
          <w:szCs w:val="23"/>
        </w:rPr>
        <w:t xml:space="preserve">. </w:t>
      </w:r>
    </w:p>
    <w:p w:rsidR="00151E98" w:rsidRPr="008C18C6" w:rsidRDefault="00945B47" w:rsidP="00B443A8">
      <w:pPr>
        <w:pStyle w:val="Recuodecorpodetexto"/>
        <w:tabs>
          <w:tab w:val="clear" w:pos="731"/>
          <w:tab w:val="left" w:pos="426"/>
        </w:tabs>
        <w:spacing w:line="360" w:lineRule="auto"/>
        <w:ind w:left="0"/>
        <w:rPr>
          <w:sz w:val="23"/>
          <w:szCs w:val="23"/>
          <w:lang w:val="es-ES_tradnl"/>
        </w:rPr>
      </w:pPr>
      <w:r>
        <w:rPr>
          <w:sz w:val="23"/>
          <w:szCs w:val="23"/>
        </w:rPr>
        <w:t xml:space="preserve">d) </w:t>
      </w:r>
      <w:r w:rsidR="00151E98" w:rsidRPr="008C18C6">
        <w:rPr>
          <w:sz w:val="23"/>
          <w:szCs w:val="23"/>
        </w:rPr>
        <w:t xml:space="preserve">Poderá haver reequilíbrio econômico-financeiro do instrumento contratual na hipótese de sobrevierem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00151E98" w:rsidRPr="008C18C6">
        <w:rPr>
          <w:sz w:val="23"/>
          <w:szCs w:val="23"/>
          <w:lang w:val="es-ES_tradnl"/>
        </w:rPr>
        <w:t>II, alínea “d”).</w:t>
      </w:r>
      <w:r w:rsidR="00E17428">
        <w:rPr>
          <w:sz w:val="23"/>
          <w:szCs w:val="23"/>
          <w:lang w:val="es-ES_tradnl"/>
        </w:rPr>
        <w:t xml:space="preserve"> </w:t>
      </w:r>
    </w:p>
    <w:p w:rsidR="00151E98" w:rsidRDefault="00945B47" w:rsidP="00945B47">
      <w:pPr>
        <w:widowControl w:val="0"/>
        <w:spacing w:line="360" w:lineRule="auto"/>
        <w:jc w:val="both"/>
        <w:rPr>
          <w:rFonts w:ascii="Arial" w:hAnsi="Arial" w:cs="Arial"/>
          <w:sz w:val="23"/>
          <w:szCs w:val="23"/>
        </w:rPr>
      </w:pPr>
      <w:r>
        <w:rPr>
          <w:rFonts w:ascii="Arial" w:hAnsi="Arial" w:cs="Arial"/>
          <w:bCs/>
          <w:sz w:val="23"/>
          <w:szCs w:val="23"/>
          <w:lang w:val="es-ES_tradnl"/>
        </w:rPr>
        <w:t xml:space="preserve">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00151E98" w:rsidRPr="008C18C6">
        <w:rPr>
          <w:rFonts w:ascii="Arial" w:hAnsi="Arial" w:cs="Arial"/>
          <w:sz w:val="23"/>
          <w:szCs w:val="23"/>
        </w:rPr>
        <w:t>.</w:t>
      </w:r>
    </w:p>
    <w:p w:rsidR="009F639D" w:rsidRPr="001E02E1" w:rsidRDefault="009F639D" w:rsidP="009F639D">
      <w:pPr>
        <w:widowControl w:val="0"/>
        <w:spacing w:line="360" w:lineRule="auto"/>
        <w:jc w:val="both"/>
        <w:rPr>
          <w:rFonts w:ascii="Arial" w:hAnsi="Arial" w:cs="Arial"/>
          <w:b/>
          <w:sz w:val="23"/>
          <w:szCs w:val="23"/>
        </w:rPr>
      </w:pPr>
      <w:r w:rsidRPr="001E02E1">
        <w:rPr>
          <w:rFonts w:ascii="Arial" w:hAnsi="Arial" w:cs="Arial"/>
          <w:b/>
          <w:sz w:val="23"/>
          <w:szCs w:val="23"/>
        </w:rPr>
        <w:t xml:space="preserve">CLAUSULA DÉCIMA </w:t>
      </w:r>
      <w:r w:rsidR="001E02E1" w:rsidRPr="001E02E1">
        <w:rPr>
          <w:rFonts w:ascii="Arial" w:hAnsi="Arial" w:cs="Arial"/>
          <w:b/>
          <w:sz w:val="23"/>
          <w:szCs w:val="23"/>
        </w:rPr>
        <w:t xml:space="preserve">PRIMEIRA </w:t>
      </w:r>
      <w:r w:rsidRPr="001E02E1">
        <w:rPr>
          <w:rFonts w:ascii="Arial" w:hAnsi="Arial" w:cs="Arial"/>
          <w:b/>
          <w:sz w:val="23"/>
          <w:szCs w:val="23"/>
        </w:rPr>
        <w:t>- DA ALTERAÇÃO CONTRATUAL</w:t>
      </w:r>
    </w:p>
    <w:p w:rsidR="009F639D" w:rsidRDefault="009F639D" w:rsidP="009F639D">
      <w:pPr>
        <w:widowControl w:val="0"/>
        <w:spacing w:line="360" w:lineRule="auto"/>
        <w:jc w:val="both"/>
        <w:rPr>
          <w:rFonts w:ascii="Arial" w:hAnsi="Arial" w:cs="Arial"/>
          <w:sz w:val="23"/>
          <w:szCs w:val="23"/>
        </w:rPr>
      </w:pPr>
      <w:r w:rsidRPr="009F639D">
        <w:rPr>
          <w:rFonts w:ascii="Arial" w:hAnsi="Arial" w:cs="Arial"/>
          <w:sz w:val="23"/>
          <w:szCs w:val="23"/>
        </w:rPr>
        <w:t xml:space="preserve">A </w:t>
      </w:r>
      <w:r>
        <w:rPr>
          <w:rFonts w:ascii="Arial" w:hAnsi="Arial" w:cs="Arial"/>
          <w:sz w:val="23"/>
          <w:szCs w:val="23"/>
        </w:rPr>
        <w:t>Contratada</w:t>
      </w:r>
      <w:r w:rsidRPr="009F639D">
        <w:rPr>
          <w:rFonts w:ascii="Arial" w:hAnsi="Arial" w:cs="Arial"/>
          <w:sz w:val="23"/>
          <w:szCs w:val="23"/>
        </w:rPr>
        <w:t xml:space="preserve">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E4427F" w:rsidRPr="00E4427F">
        <w:rPr>
          <w:rFonts w:ascii="Arial" w:hAnsi="Arial" w:cs="Arial"/>
          <w:bCs/>
          <w:sz w:val="23"/>
          <w:szCs w:val="23"/>
        </w:rPr>
        <w:t>6221101040404</w:t>
      </w:r>
      <w:r w:rsidR="00BB3802">
        <w:rPr>
          <w:rFonts w:ascii="Arial" w:hAnsi="Arial" w:cs="Arial"/>
          <w:bCs/>
          <w:sz w:val="23"/>
          <w:szCs w:val="23"/>
        </w:rPr>
        <w:t>8</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TERCEIRA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lastRenderedPageBreak/>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sidR="001E02E1">
        <w:rPr>
          <w:rFonts w:ascii="Arial" w:hAnsi="Arial" w:cs="Arial"/>
          <w:b/>
          <w:sz w:val="23"/>
          <w:szCs w:val="23"/>
        </w:rPr>
        <w:t>QUARTA</w:t>
      </w:r>
      <w:r w:rsidRPr="008C18C6">
        <w:rPr>
          <w:rFonts w:ascii="Arial" w:hAnsi="Arial" w:cs="Arial"/>
          <w:b/>
          <w:sz w:val="23"/>
          <w:szCs w:val="23"/>
        </w:rPr>
        <w:t xml:space="preserve"> – DAS PENALIDADES </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Pela inexecução total ou parcial dos serviços previstos no </w:t>
      </w:r>
      <w:r w:rsidR="00DA19D4">
        <w:rPr>
          <w:rFonts w:ascii="Arial" w:hAnsi="Arial" w:cs="Arial"/>
          <w:sz w:val="23"/>
          <w:szCs w:val="23"/>
        </w:rPr>
        <w:t>Contrato</w:t>
      </w:r>
      <w:r w:rsidRPr="008C18C6">
        <w:rPr>
          <w:rFonts w:ascii="Arial" w:hAnsi="Arial" w:cs="Arial"/>
          <w:sz w:val="23"/>
          <w:szCs w:val="23"/>
        </w:rPr>
        <w:t xml:space="preserve">, pela execução desses serviços em desacordo com o estabelecido no </w:t>
      </w:r>
      <w:r w:rsidR="00DA19D4">
        <w:rPr>
          <w:rFonts w:ascii="Arial" w:hAnsi="Arial" w:cs="Arial"/>
          <w:sz w:val="23"/>
          <w:szCs w:val="23"/>
        </w:rPr>
        <w:t>Contrato</w:t>
      </w:r>
      <w:r w:rsidRPr="008C18C6">
        <w:rPr>
          <w:rFonts w:ascii="Arial" w:hAnsi="Arial" w:cs="Arial"/>
          <w:sz w:val="23"/>
          <w:szCs w:val="23"/>
        </w:rPr>
        <w:t xml:space="preserve">, ou pelo descumprimento das obrigações contratuais, a </w:t>
      </w:r>
      <w:r w:rsidR="00963F90">
        <w:rPr>
          <w:rFonts w:ascii="Arial" w:hAnsi="Arial" w:cs="Arial"/>
          <w:sz w:val="23"/>
          <w:szCs w:val="23"/>
        </w:rPr>
        <w:t>Contratante</w:t>
      </w:r>
      <w:r w:rsidRPr="008C18C6">
        <w:rPr>
          <w:rFonts w:ascii="Arial" w:hAnsi="Arial" w:cs="Arial"/>
          <w:sz w:val="23"/>
          <w:szCs w:val="23"/>
        </w:rPr>
        <w:t xml:space="preserve"> poderá, garantida a prévia defesa, e observada a gravidade da ocorrência, aplicar à </w:t>
      </w:r>
      <w:r w:rsidR="00963F90">
        <w:rPr>
          <w:rFonts w:ascii="Arial" w:hAnsi="Arial" w:cs="Arial"/>
          <w:sz w:val="23"/>
          <w:szCs w:val="23"/>
        </w:rPr>
        <w:t>Contratada</w:t>
      </w:r>
      <w:r w:rsidRPr="008C18C6">
        <w:rPr>
          <w:rFonts w:ascii="Arial" w:hAnsi="Arial" w:cs="Arial"/>
          <w:sz w:val="23"/>
          <w:szCs w:val="23"/>
        </w:rPr>
        <w:t xml:space="preserve"> as seguintes sanções:</w:t>
      </w:r>
    </w:p>
    <w:p w:rsidR="006823A8" w:rsidRPr="008C18C6" w:rsidRDefault="006823A8"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b) multa de 10% (dez por cento) sobre o valor</w:t>
      </w:r>
      <w:r w:rsidR="00004810">
        <w:rPr>
          <w:rFonts w:ascii="Arial" w:hAnsi="Arial" w:cs="Arial"/>
          <w:sz w:val="23"/>
          <w:szCs w:val="23"/>
        </w:rPr>
        <w:t xml:space="preserve"> total</w:t>
      </w:r>
      <w:r w:rsidRPr="008C18C6">
        <w:rPr>
          <w:rFonts w:ascii="Arial" w:hAnsi="Arial" w:cs="Arial"/>
          <w:sz w:val="23"/>
          <w:szCs w:val="23"/>
        </w:rPr>
        <w:t xml:space="preserve"> adjudicado, em caso de inexecução total do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c) multa moratória de 0,5% (cinco décimos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na execução do serviço;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no atendimento às solicitações da </w:t>
      </w:r>
      <w:r w:rsidR="00963F90">
        <w:rPr>
          <w:rFonts w:ascii="Arial" w:hAnsi="Arial" w:cs="Arial"/>
          <w:sz w:val="23"/>
          <w:szCs w:val="23"/>
        </w:rPr>
        <w:t>Contratante</w:t>
      </w:r>
      <w:r w:rsidRPr="008C18C6">
        <w:rPr>
          <w:rFonts w:ascii="Arial" w:hAnsi="Arial" w:cs="Arial"/>
          <w:sz w:val="23"/>
          <w:szCs w:val="23"/>
        </w:rPr>
        <w:t xml:space="preserve">, previstas em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w:t>
      </w:r>
      <w:r w:rsidRPr="008C18C6">
        <w:rPr>
          <w:rFonts w:ascii="Arial" w:hAnsi="Arial" w:cs="Arial"/>
          <w:sz w:val="23"/>
          <w:szCs w:val="23"/>
        </w:rPr>
        <w:lastRenderedPageBreak/>
        <w:t xml:space="preserve">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à </w:t>
      </w:r>
      <w:r w:rsidR="00963F90">
        <w:rPr>
          <w:rFonts w:ascii="Arial" w:hAnsi="Arial" w:cs="Arial"/>
          <w:sz w:val="23"/>
          <w:szCs w:val="23"/>
        </w:rPr>
        <w:t>Contratante</w:t>
      </w:r>
      <w:r w:rsidRPr="008C18C6">
        <w:rPr>
          <w:rFonts w:ascii="Arial" w:hAnsi="Arial" w:cs="Arial"/>
          <w:sz w:val="23"/>
          <w:szCs w:val="23"/>
        </w:rPr>
        <w:t xml:space="preserve"> pelos prejuízos resultantes e após decorrido o prazo da sanção aplicada com base na alínea anterior.</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As multas descritas serão descontadas de pagamentos a serem efetuados, ou ainda, quando for o caso, cobradas administrativamente e, na impossibilidade, judicialmente.</w:t>
      </w:r>
    </w:p>
    <w:p w:rsidR="001E02E1" w:rsidRDefault="001E02E1" w:rsidP="00AB7422">
      <w:pPr>
        <w:autoSpaceDE w:val="0"/>
        <w:autoSpaceDN w:val="0"/>
        <w:adjustRightInd w:val="0"/>
        <w:spacing w:after="120" w:line="360" w:lineRule="auto"/>
        <w:jc w:val="both"/>
        <w:rPr>
          <w:rFonts w:ascii="Arial" w:hAnsi="Arial" w:cs="Arial"/>
          <w:b/>
          <w:sz w:val="23"/>
          <w:szCs w:val="23"/>
        </w:rPr>
      </w:pP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pStyle w:val="Corpodetexto"/>
        <w:spacing w:line="360" w:lineRule="auto"/>
        <w:jc w:val="both"/>
        <w:rPr>
          <w:rFonts w:ascii="Arial" w:hAnsi="Arial" w:cs="Arial"/>
          <w:sz w:val="23"/>
          <w:szCs w:val="23"/>
        </w:rPr>
      </w:pPr>
      <w:r w:rsidRPr="008C18C6">
        <w:rPr>
          <w:rFonts w:ascii="Arial" w:hAnsi="Arial" w:cs="Arial"/>
          <w:sz w:val="23"/>
          <w:szCs w:val="23"/>
        </w:rPr>
        <w:t xml:space="preserve">As multas serão calculadas sobre o valor global do </w:t>
      </w:r>
      <w:r w:rsidR="00DA19D4">
        <w:rPr>
          <w:rFonts w:ascii="Arial" w:hAnsi="Arial" w:cs="Arial"/>
          <w:sz w:val="23"/>
          <w:szCs w:val="23"/>
        </w:rPr>
        <w:t>C</w:t>
      </w:r>
      <w:r w:rsidRPr="008C18C6">
        <w:rPr>
          <w:rFonts w:ascii="Arial" w:hAnsi="Arial" w:cs="Arial"/>
          <w:sz w:val="23"/>
          <w:szCs w:val="23"/>
        </w:rPr>
        <w:t>ontrato e são independentes, isto é, a aplicação de uma não exclui a outra.</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00963F90" w:rsidRPr="008C18C6">
        <w:rPr>
          <w:rFonts w:ascii="Arial" w:hAnsi="Arial" w:cs="Arial"/>
          <w:sz w:val="23"/>
          <w:szCs w:val="23"/>
        </w:rPr>
        <w:t xml:space="preserve"> </w:t>
      </w:r>
      <w:r w:rsidRPr="008C18C6">
        <w:rPr>
          <w:rFonts w:ascii="Arial" w:hAnsi="Arial" w:cs="Arial"/>
          <w:sz w:val="23"/>
          <w:szCs w:val="23"/>
        </w:rPr>
        <w:t>recomende essas sanções.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QUARTO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QUINTO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Será facultado à </w:t>
      </w:r>
      <w:r w:rsidR="00963F90">
        <w:rPr>
          <w:rFonts w:ascii="Arial" w:hAnsi="Arial" w:cs="Arial"/>
          <w:sz w:val="23"/>
          <w:szCs w:val="23"/>
        </w:rPr>
        <w:t>Contratada</w:t>
      </w:r>
      <w:r w:rsidRPr="008C18C6">
        <w:rPr>
          <w:rFonts w:ascii="Arial" w:hAnsi="Arial" w:cs="Arial"/>
          <w:sz w:val="23"/>
          <w:szCs w:val="23"/>
        </w:rPr>
        <w:t xml:space="preserve"> o prazo de 05 (cinco) dias úteis para apresentação de defesa prévia, na ocorrência de quaisquer dos casos previstos nas sanções administrativas.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SEXTO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multas previstas nesta seção não eximem a </w:t>
      </w:r>
      <w:r w:rsidR="00963F90">
        <w:rPr>
          <w:rFonts w:ascii="Arial" w:hAnsi="Arial" w:cs="Arial"/>
          <w:sz w:val="23"/>
          <w:szCs w:val="23"/>
        </w:rPr>
        <w:t>Contratada</w:t>
      </w:r>
      <w:r w:rsidRPr="008C18C6">
        <w:rPr>
          <w:rFonts w:ascii="Arial" w:hAnsi="Arial" w:cs="Arial"/>
          <w:sz w:val="23"/>
          <w:szCs w:val="23"/>
        </w:rPr>
        <w:t xml:space="preserve"> da reparação dos eventuais danos, perdas ou prejuízos que seu ato punível venha causar à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 xml:space="preserve">CLÁUSULA DÉCIMA </w:t>
      </w:r>
      <w:r w:rsidR="001E02E1">
        <w:rPr>
          <w:rFonts w:ascii="Arial" w:eastAsia="Batang" w:hAnsi="Arial" w:cs="Arial"/>
          <w:b/>
          <w:sz w:val="23"/>
          <w:szCs w:val="23"/>
        </w:rPr>
        <w:t>QUINTA</w:t>
      </w:r>
    </w:p>
    <w:p w:rsidR="000270DE" w:rsidRPr="008C18C6" w:rsidRDefault="000270DE" w:rsidP="00AB7422">
      <w:pPr>
        <w:widowControl w:val="0"/>
        <w:spacing w:line="360" w:lineRule="auto"/>
        <w:jc w:val="both"/>
        <w:rPr>
          <w:rFonts w:ascii="Arial" w:eastAsia="Batang" w:hAnsi="Arial" w:cs="Arial"/>
          <w:sz w:val="23"/>
          <w:szCs w:val="23"/>
        </w:rPr>
      </w:pPr>
      <w:r w:rsidRPr="008C18C6">
        <w:rPr>
          <w:rFonts w:ascii="Arial" w:eastAsia="Batang" w:hAnsi="Arial" w:cs="Arial"/>
          <w:sz w:val="23"/>
          <w:szCs w:val="23"/>
        </w:rPr>
        <w:t xml:space="preserve">A </w:t>
      </w:r>
      <w:r w:rsidR="00963F90">
        <w:rPr>
          <w:rFonts w:ascii="Arial" w:hAnsi="Arial" w:cs="Arial"/>
          <w:sz w:val="23"/>
          <w:szCs w:val="23"/>
        </w:rPr>
        <w:t>Contratada</w:t>
      </w:r>
      <w:r w:rsidRPr="008C18C6">
        <w:rPr>
          <w:rFonts w:ascii="Arial" w:eastAsia="Batang" w:hAnsi="Arial" w:cs="Arial"/>
          <w:sz w:val="23"/>
          <w:szCs w:val="23"/>
        </w:rPr>
        <w:t xml:space="preserve"> se declara ciente que é a única responsável pelo fornecimento do contratado, incidindo sobre ela qualquer penalidade prevista pelo descumprimento das obrigações </w:t>
      </w:r>
      <w:r w:rsidRPr="008C18C6">
        <w:rPr>
          <w:rFonts w:ascii="Arial" w:eastAsia="Batang" w:hAnsi="Arial" w:cs="Arial"/>
          <w:sz w:val="23"/>
          <w:szCs w:val="23"/>
        </w:rPr>
        <w:lastRenderedPageBreak/>
        <w:t>assumidas, independente de atos e/ou omissões de eventual preposto.</w:t>
      </w:r>
    </w:p>
    <w:p w:rsidR="000270DE" w:rsidRPr="008C18C6" w:rsidRDefault="000270DE"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1E02E1">
        <w:rPr>
          <w:rFonts w:ascii="Arial" w:hAnsi="Arial" w:cs="Arial"/>
          <w:b/>
          <w:sz w:val="23"/>
          <w:szCs w:val="23"/>
        </w:rPr>
        <w:t>SEXTA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responsabiliza-se por todos encargos trabalhistas, previdenciários, fiscais e comerciais resultantes do presente </w:t>
      </w:r>
      <w:r w:rsidR="00DA19D4">
        <w:rPr>
          <w:rFonts w:ascii="Arial" w:hAnsi="Arial" w:cs="Arial"/>
          <w:sz w:val="23"/>
          <w:szCs w:val="23"/>
          <w:lang w:val="pt-PT"/>
        </w:rPr>
        <w:t>Contrato</w:t>
      </w:r>
      <w:r w:rsidRPr="008C18C6">
        <w:rPr>
          <w:rFonts w:ascii="Arial" w:hAnsi="Arial" w:cs="Arial"/>
          <w:sz w:val="23"/>
          <w:szCs w:val="23"/>
          <w:lang w:val="pt-PT"/>
        </w:rPr>
        <w:t>.</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1E02E1">
        <w:rPr>
          <w:rFonts w:ascii="Arial" w:hAnsi="Arial" w:cs="Arial"/>
          <w:b/>
          <w:sz w:val="23"/>
          <w:szCs w:val="23"/>
        </w:rPr>
        <w:t>SÉTIMA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sidR="00963F90">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condições do presente </w:t>
      </w:r>
      <w:r w:rsidR="00DA19D4">
        <w:rPr>
          <w:rFonts w:ascii="Arial" w:hAnsi="Arial" w:cs="Arial"/>
          <w:sz w:val="23"/>
          <w:szCs w:val="23"/>
          <w:lang w:val="pt-PT"/>
        </w:rPr>
        <w:t>Contrato</w:t>
      </w:r>
      <w:r w:rsidRPr="008C18C6">
        <w:rPr>
          <w:rFonts w:ascii="Arial" w:hAnsi="Arial" w:cs="Arial"/>
          <w:sz w:val="23"/>
          <w:szCs w:val="23"/>
          <w:lang w:val="pt-PT"/>
        </w:rPr>
        <w:t xml:space="preserve">. </w:t>
      </w:r>
    </w:p>
    <w:p w:rsidR="006823A8" w:rsidRPr="008C18C6" w:rsidRDefault="006823A8" w:rsidP="00AB7422">
      <w:pPr>
        <w:pStyle w:val="Ttulo2"/>
        <w:tabs>
          <w:tab w:val="clear" w:pos="742"/>
          <w:tab w:val="left" w:pos="142"/>
          <w:tab w:val="left" w:pos="709"/>
        </w:tabs>
        <w:spacing w:after="200" w:line="360" w:lineRule="auto"/>
        <w:ind w:left="0"/>
        <w:rPr>
          <w:sz w:val="23"/>
          <w:szCs w:val="23"/>
        </w:rPr>
      </w:pPr>
      <w:r w:rsidRPr="008C18C6">
        <w:rPr>
          <w:sz w:val="23"/>
          <w:szCs w:val="23"/>
        </w:rPr>
        <w:t xml:space="preserve">CLÁUSULA DÉCIMA </w:t>
      </w:r>
      <w:r w:rsidR="001E02E1">
        <w:rPr>
          <w:sz w:val="23"/>
          <w:szCs w:val="23"/>
        </w:rPr>
        <w:t>OITAVA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sidR="00963F90">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6823A8" w:rsidRPr="008C18C6" w:rsidRDefault="006823A8" w:rsidP="00AB7422">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DÉCIMA </w:t>
      </w:r>
      <w:r w:rsidR="001E02E1">
        <w:rPr>
          <w:b/>
          <w:bCs/>
          <w:sz w:val="23"/>
          <w:szCs w:val="23"/>
          <w:u w:val="none"/>
        </w:rPr>
        <w:t>NONA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6823A8" w:rsidRPr="008C18C6" w:rsidRDefault="006823A8" w:rsidP="00AB7422">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t xml:space="preserve">CLÁUSULA </w:t>
      </w:r>
      <w:r w:rsidR="001E02E1">
        <w:rPr>
          <w:rFonts w:ascii="Arial" w:hAnsi="Arial" w:cs="Arial"/>
          <w:sz w:val="23"/>
          <w:szCs w:val="23"/>
          <w:u w:val="none"/>
        </w:rPr>
        <w:t>VIGÉSIMA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parafiscais, devidos direta ou indiretamente em função do presente </w:t>
      </w:r>
      <w:r w:rsidR="00DA19D4">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6823A8" w:rsidRPr="008C18C6" w:rsidRDefault="006823A8" w:rsidP="00AB7422">
      <w:pPr>
        <w:pStyle w:val="Ttulo3"/>
        <w:spacing w:after="200"/>
        <w:rPr>
          <w:color w:val="auto"/>
          <w:sz w:val="23"/>
          <w:szCs w:val="23"/>
        </w:rPr>
      </w:pPr>
      <w:r w:rsidRPr="008C18C6">
        <w:rPr>
          <w:color w:val="auto"/>
          <w:sz w:val="23"/>
          <w:szCs w:val="23"/>
          <w:u w:val="none"/>
        </w:rPr>
        <w:t xml:space="preserve">CLÁUSULA </w:t>
      </w:r>
      <w:r w:rsidR="000270DE" w:rsidRPr="008C18C6">
        <w:rPr>
          <w:color w:val="auto"/>
          <w:sz w:val="23"/>
          <w:szCs w:val="23"/>
          <w:u w:val="none"/>
        </w:rPr>
        <w:t>VIGÉSIMA</w:t>
      </w:r>
      <w:r w:rsidRPr="008C18C6">
        <w:rPr>
          <w:color w:val="auto"/>
          <w:sz w:val="23"/>
          <w:szCs w:val="23"/>
          <w:u w:val="none"/>
        </w:rPr>
        <w:t xml:space="preserve"> </w:t>
      </w:r>
      <w:r w:rsidR="001E02E1">
        <w:rPr>
          <w:color w:val="auto"/>
          <w:sz w:val="23"/>
          <w:szCs w:val="23"/>
          <w:u w:val="none"/>
        </w:rPr>
        <w:t>PRIMEIRA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6823A8" w:rsidRPr="008C18C6" w:rsidRDefault="006823A8" w:rsidP="00AB7422">
      <w:pPr>
        <w:pStyle w:val="Ttulo6"/>
        <w:spacing w:after="200" w:line="360" w:lineRule="auto"/>
        <w:ind w:left="0"/>
        <w:rPr>
          <w:color w:val="auto"/>
          <w:sz w:val="23"/>
          <w:szCs w:val="23"/>
        </w:rPr>
      </w:pPr>
      <w:r w:rsidRPr="008C18C6">
        <w:rPr>
          <w:color w:val="auto"/>
          <w:sz w:val="23"/>
          <w:szCs w:val="23"/>
        </w:rPr>
        <w:lastRenderedPageBreak/>
        <w:t>CLÁUSULA VIGÉSIMA</w:t>
      </w:r>
      <w:r w:rsidR="000270DE" w:rsidRPr="008C18C6">
        <w:rPr>
          <w:color w:val="auto"/>
          <w:sz w:val="23"/>
          <w:szCs w:val="23"/>
        </w:rPr>
        <w:t xml:space="preserve"> </w:t>
      </w:r>
      <w:r w:rsidR="001E02E1">
        <w:rPr>
          <w:color w:val="auto"/>
          <w:sz w:val="23"/>
          <w:szCs w:val="23"/>
        </w:rPr>
        <w:t>SEGUNDA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sidR="00963F90">
        <w:rPr>
          <w:rFonts w:ascii="Arial" w:hAnsi="Arial" w:cs="Arial"/>
          <w:sz w:val="23"/>
          <w:szCs w:val="23"/>
        </w:rPr>
        <w:t>Contratante</w:t>
      </w:r>
      <w:r w:rsidRPr="008C18C6">
        <w:rPr>
          <w:rFonts w:ascii="Arial" w:hAnsi="Arial" w:cs="Arial"/>
          <w:sz w:val="23"/>
          <w:szCs w:val="23"/>
        </w:rPr>
        <w:t>, no todo ou em parte, de qualquer dos direitos e faculdades que lhe são assegurados no presente instrumento deverá, sempre, em qualquer hipótese, ser considerado mera liberalidade do mesmo, não constituindo, de forma alguma, novação ou alteração das condições ora pactuadas, nem tampouco renúncia a qualquer direito ou faculdade.</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CLÁUSULA VIGÉSIMA</w:t>
      </w:r>
      <w:r w:rsidR="001E02E1">
        <w:rPr>
          <w:rFonts w:ascii="Arial" w:hAnsi="Arial" w:cs="Arial"/>
          <w:b/>
          <w:sz w:val="23"/>
          <w:szCs w:val="23"/>
        </w:rPr>
        <w:t xml:space="preserve"> TERCEIRA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QUARTA</w:t>
      </w:r>
    </w:p>
    <w:p w:rsidR="00BF45BD" w:rsidRPr="008C18C6"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QUINTA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SEXTA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S</w:t>
      </w:r>
      <w:r w:rsidR="001E02E1">
        <w:rPr>
          <w:rFonts w:ascii="Arial" w:hAnsi="Arial" w:cs="Arial"/>
          <w:b/>
          <w:sz w:val="23"/>
          <w:szCs w:val="23"/>
        </w:rPr>
        <w:t>ÉTIMA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CRN2, o</w:t>
      </w:r>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 xml:space="preserve">ontrato, será a pessoa a qual o CRN2 recorrerá sempre que for necessário, inclusive para </w:t>
      </w:r>
      <w:r w:rsidR="00550EEE" w:rsidRPr="008C18C6">
        <w:rPr>
          <w:rFonts w:ascii="Arial" w:hAnsi="Arial" w:cs="Arial"/>
          <w:sz w:val="23"/>
          <w:szCs w:val="23"/>
        </w:rPr>
        <w:lastRenderedPageBreak/>
        <w:t xml:space="preserve">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sidR="001E02E1">
        <w:rPr>
          <w:rFonts w:ascii="Arial" w:hAnsi="Arial" w:cs="Arial"/>
          <w:b/>
          <w:sz w:val="23"/>
          <w:szCs w:val="23"/>
        </w:rPr>
        <w:t>OITAVA</w:t>
      </w:r>
      <w:r w:rsidRPr="008C18C6">
        <w:rPr>
          <w:rFonts w:ascii="Arial" w:hAnsi="Arial" w:cs="Arial"/>
          <w:b/>
          <w:sz w:val="23"/>
          <w:szCs w:val="23"/>
        </w:rPr>
        <w:t xml:space="preserve">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w:t>
      </w:r>
      <w:r w:rsidR="00E4427F">
        <w:rPr>
          <w:rFonts w:ascii="Arial" w:hAnsi="Arial" w:cs="Arial"/>
          <w:sz w:val="23"/>
          <w:szCs w:val="23"/>
        </w:rPr>
        <w:t>2</w:t>
      </w:r>
      <w:r w:rsidR="00BF45BD" w:rsidRPr="00263BF1">
        <w:rPr>
          <w:rFonts w:ascii="Arial" w:hAnsi="Arial" w:cs="Arial"/>
          <w:sz w:val="23"/>
          <w:szCs w:val="23"/>
        </w:rPr>
        <w:t>/201</w:t>
      </w:r>
      <w:r w:rsidR="006127D6" w:rsidRPr="00263BF1">
        <w:rPr>
          <w:rFonts w:ascii="Arial" w:hAnsi="Arial" w:cs="Arial"/>
          <w:sz w:val="23"/>
          <w:szCs w:val="23"/>
        </w:rPr>
        <w:t>2</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serem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NONA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w:t>
      </w:r>
      <w:r w:rsidR="001E02E1">
        <w:rPr>
          <w:rFonts w:ascii="Arial" w:hAnsi="Arial" w:cs="Arial"/>
          <w:b/>
          <w:bCs/>
          <w:sz w:val="23"/>
          <w:szCs w:val="23"/>
          <w:lang w:val="pt-PT"/>
        </w:rPr>
        <w:t>TRIGÉSIMA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A553A9">
        <w:rPr>
          <w:rFonts w:ascii="Arial" w:hAnsi="Arial" w:cs="Arial"/>
          <w:sz w:val="23"/>
          <w:szCs w:val="23"/>
          <w:lang w:val="pt-PT"/>
        </w:rPr>
        <w:t>2</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lastRenderedPageBreak/>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Pr="008C18C6" w:rsidRDefault="006823A8" w:rsidP="00AB7422">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sectPr w:rsidR="006823A8" w:rsidRPr="008C18C6" w:rsidSect="00421BAB">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46" w:rsidRDefault="00DF7846" w:rsidP="00E04A15">
      <w:pPr>
        <w:spacing w:after="0" w:line="240" w:lineRule="auto"/>
      </w:pPr>
      <w:r>
        <w:separator/>
      </w:r>
    </w:p>
  </w:endnote>
  <w:endnote w:type="continuationSeparator" w:id="0">
    <w:p w:rsidR="00DF7846" w:rsidRDefault="00DF7846"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DF7846" w:rsidRDefault="00DF7846">
        <w:pPr>
          <w:pStyle w:val="Rodap"/>
          <w:jc w:val="right"/>
        </w:pPr>
        <w:r>
          <w:fldChar w:fldCharType="begin"/>
        </w:r>
        <w:r>
          <w:instrText xml:space="preserve"> PAGE   \* MERGEFORMAT </w:instrText>
        </w:r>
        <w:r>
          <w:fldChar w:fldCharType="separate"/>
        </w:r>
        <w:r w:rsidR="00C77BEF">
          <w:rPr>
            <w:noProof/>
          </w:rPr>
          <w:t>1</w:t>
        </w:r>
        <w:r>
          <w:rPr>
            <w:noProof/>
          </w:rPr>
          <w:fldChar w:fldCharType="end"/>
        </w:r>
      </w:p>
    </w:sdtContent>
  </w:sdt>
  <w:p w:rsidR="00DF7846" w:rsidRDefault="00DF78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46" w:rsidRDefault="00DF7846" w:rsidP="00E04A15">
      <w:pPr>
        <w:spacing w:after="0" w:line="240" w:lineRule="auto"/>
      </w:pPr>
      <w:r>
        <w:separator/>
      </w:r>
    </w:p>
  </w:footnote>
  <w:footnote w:type="continuationSeparator" w:id="0">
    <w:p w:rsidR="00DF7846" w:rsidRDefault="00DF7846"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46" w:rsidRDefault="00DF7846"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26B"/>
    <w:multiLevelType w:val="hybridMultilevel"/>
    <w:tmpl w:val="E5AE0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2405C"/>
    <w:multiLevelType w:val="hybridMultilevel"/>
    <w:tmpl w:val="0E588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6"/>
  </w:num>
  <w:num w:numId="5">
    <w:abstractNumId w:val="15"/>
  </w:num>
  <w:num w:numId="6">
    <w:abstractNumId w:val="9"/>
  </w:num>
  <w:num w:numId="7">
    <w:abstractNumId w:val="27"/>
  </w:num>
  <w:num w:numId="8">
    <w:abstractNumId w:val="0"/>
  </w:num>
  <w:num w:numId="9">
    <w:abstractNumId w:val="13"/>
  </w:num>
  <w:num w:numId="10">
    <w:abstractNumId w:val="10"/>
  </w:num>
  <w:num w:numId="11">
    <w:abstractNumId w:val="17"/>
  </w:num>
  <w:num w:numId="12">
    <w:abstractNumId w:val="20"/>
  </w:num>
  <w:num w:numId="13">
    <w:abstractNumId w:val="28"/>
  </w:num>
  <w:num w:numId="14">
    <w:abstractNumId w:val="24"/>
  </w:num>
  <w:num w:numId="15">
    <w:abstractNumId w:val="2"/>
  </w:num>
  <w:num w:numId="16">
    <w:abstractNumId w:val="6"/>
  </w:num>
  <w:num w:numId="17">
    <w:abstractNumId w:val="4"/>
  </w:num>
  <w:num w:numId="18">
    <w:abstractNumId w:val="22"/>
  </w:num>
  <w:num w:numId="19">
    <w:abstractNumId w:val="23"/>
  </w:num>
  <w:num w:numId="20">
    <w:abstractNumId w:val="12"/>
  </w:num>
  <w:num w:numId="21">
    <w:abstractNumId w:val="19"/>
  </w:num>
  <w:num w:numId="22">
    <w:abstractNumId w:val="3"/>
  </w:num>
  <w:num w:numId="23">
    <w:abstractNumId w:val="21"/>
  </w:num>
  <w:num w:numId="24">
    <w:abstractNumId w:val="14"/>
  </w:num>
  <w:num w:numId="25">
    <w:abstractNumId w:val="16"/>
  </w:num>
  <w:num w:numId="26">
    <w:abstractNumId w:val="18"/>
  </w:num>
  <w:num w:numId="27">
    <w:abstractNumId w:val="1"/>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1225C"/>
    <w:rsid w:val="0001266E"/>
    <w:rsid w:val="00013B1A"/>
    <w:rsid w:val="00014312"/>
    <w:rsid w:val="00015ABA"/>
    <w:rsid w:val="0001720E"/>
    <w:rsid w:val="0001741B"/>
    <w:rsid w:val="00020FA8"/>
    <w:rsid w:val="000270DE"/>
    <w:rsid w:val="000341EC"/>
    <w:rsid w:val="00041EFC"/>
    <w:rsid w:val="00043558"/>
    <w:rsid w:val="000440E9"/>
    <w:rsid w:val="00057257"/>
    <w:rsid w:val="0006043E"/>
    <w:rsid w:val="0006739D"/>
    <w:rsid w:val="00076EA2"/>
    <w:rsid w:val="00097499"/>
    <w:rsid w:val="000A1832"/>
    <w:rsid w:val="000A7300"/>
    <w:rsid w:val="000B07BC"/>
    <w:rsid w:val="000B1E05"/>
    <w:rsid w:val="000C0A9D"/>
    <w:rsid w:val="000C2BEC"/>
    <w:rsid w:val="000C43AE"/>
    <w:rsid w:val="000C7D37"/>
    <w:rsid w:val="000D00A6"/>
    <w:rsid w:val="000F124C"/>
    <w:rsid w:val="000F492D"/>
    <w:rsid w:val="000F53EE"/>
    <w:rsid w:val="000F7BEE"/>
    <w:rsid w:val="00114BC2"/>
    <w:rsid w:val="00116CFC"/>
    <w:rsid w:val="001201B3"/>
    <w:rsid w:val="00133BC0"/>
    <w:rsid w:val="00134BD3"/>
    <w:rsid w:val="001407CF"/>
    <w:rsid w:val="0014300E"/>
    <w:rsid w:val="001432E7"/>
    <w:rsid w:val="0014417E"/>
    <w:rsid w:val="0014479F"/>
    <w:rsid w:val="0014602F"/>
    <w:rsid w:val="00146923"/>
    <w:rsid w:val="00146E57"/>
    <w:rsid w:val="00151E98"/>
    <w:rsid w:val="00153594"/>
    <w:rsid w:val="00163F8D"/>
    <w:rsid w:val="00165A60"/>
    <w:rsid w:val="00166401"/>
    <w:rsid w:val="00180015"/>
    <w:rsid w:val="00197775"/>
    <w:rsid w:val="00197AC0"/>
    <w:rsid w:val="001A34CA"/>
    <w:rsid w:val="001A3AAB"/>
    <w:rsid w:val="001B001A"/>
    <w:rsid w:val="001B4962"/>
    <w:rsid w:val="001C6EC3"/>
    <w:rsid w:val="001D6099"/>
    <w:rsid w:val="001E02E1"/>
    <w:rsid w:val="001E0A32"/>
    <w:rsid w:val="001E698A"/>
    <w:rsid w:val="001F35B1"/>
    <w:rsid w:val="001F6897"/>
    <w:rsid w:val="0020055E"/>
    <w:rsid w:val="0020207E"/>
    <w:rsid w:val="002152CA"/>
    <w:rsid w:val="0022399C"/>
    <w:rsid w:val="00223A04"/>
    <w:rsid w:val="00225324"/>
    <w:rsid w:val="00226052"/>
    <w:rsid w:val="00227FD4"/>
    <w:rsid w:val="00241524"/>
    <w:rsid w:val="00241806"/>
    <w:rsid w:val="002439C9"/>
    <w:rsid w:val="00245D2B"/>
    <w:rsid w:val="00251581"/>
    <w:rsid w:val="002518FF"/>
    <w:rsid w:val="00253DC7"/>
    <w:rsid w:val="00256452"/>
    <w:rsid w:val="00261854"/>
    <w:rsid w:val="00263BF1"/>
    <w:rsid w:val="002657DD"/>
    <w:rsid w:val="002713F2"/>
    <w:rsid w:val="0027189F"/>
    <w:rsid w:val="00273629"/>
    <w:rsid w:val="00273915"/>
    <w:rsid w:val="00274F2E"/>
    <w:rsid w:val="00286179"/>
    <w:rsid w:val="00291F49"/>
    <w:rsid w:val="00293130"/>
    <w:rsid w:val="00295BA1"/>
    <w:rsid w:val="002962B4"/>
    <w:rsid w:val="002A46AE"/>
    <w:rsid w:val="002A6CB0"/>
    <w:rsid w:val="002C12F4"/>
    <w:rsid w:val="002C1414"/>
    <w:rsid w:val="002C2342"/>
    <w:rsid w:val="002C2537"/>
    <w:rsid w:val="002C2658"/>
    <w:rsid w:val="002C5C8D"/>
    <w:rsid w:val="002D076D"/>
    <w:rsid w:val="002E1845"/>
    <w:rsid w:val="002F1DEF"/>
    <w:rsid w:val="002F34A1"/>
    <w:rsid w:val="002F436B"/>
    <w:rsid w:val="002F6FE2"/>
    <w:rsid w:val="00304A10"/>
    <w:rsid w:val="00305C4F"/>
    <w:rsid w:val="003107BB"/>
    <w:rsid w:val="00312777"/>
    <w:rsid w:val="0031631B"/>
    <w:rsid w:val="003236E8"/>
    <w:rsid w:val="00332A8D"/>
    <w:rsid w:val="00343D22"/>
    <w:rsid w:val="00347EB5"/>
    <w:rsid w:val="00352E1B"/>
    <w:rsid w:val="00355A80"/>
    <w:rsid w:val="00360CBE"/>
    <w:rsid w:val="003646CC"/>
    <w:rsid w:val="003820B8"/>
    <w:rsid w:val="00394D5C"/>
    <w:rsid w:val="00395A78"/>
    <w:rsid w:val="003A1897"/>
    <w:rsid w:val="003A6146"/>
    <w:rsid w:val="003B46CA"/>
    <w:rsid w:val="003B7311"/>
    <w:rsid w:val="003D4183"/>
    <w:rsid w:val="003E1C96"/>
    <w:rsid w:val="003E375A"/>
    <w:rsid w:val="003E6227"/>
    <w:rsid w:val="003F6B65"/>
    <w:rsid w:val="004000FF"/>
    <w:rsid w:val="00406C80"/>
    <w:rsid w:val="00407DE6"/>
    <w:rsid w:val="00412266"/>
    <w:rsid w:val="0041583D"/>
    <w:rsid w:val="00421BAB"/>
    <w:rsid w:val="00427F36"/>
    <w:rsid w:val="004344C4"/>
    <w:rsid w:val="0044650B"/>
    <w:rsid w:val="0044653B"/>
    <w:rsid w:val="004640F6"/>
    <w:rsid w:val="00472964"/>
    <w:rsid w:val="004745DD"/>
    <w:rsid w:val="0048552D"/>
    <w:rsid w:val="00487881"/>
    <w:rsid w:val="00491E71"/>
    <w:rsid w:val="004A65B5"/>
    <w:rsid w:val="004A6EE6"/>
    <w:rsid w:val="004B108F"/>
    <w:rsid w:val="004C04F2"/>
    <w:rsid w:val="004C3B38"/>
    <w:rsid w:val="004D119A"/>
    <w:rsid w:val="004D278F"/>
    <w:rsid w:val="004D713F"/>
    <w:rsid w:val="004E19DC"/>
    <w:rsid w:val="004E2695"/>
    <w:rsid w:val="004E51A9"/>
    <w:rsid w:val="004F48D0"/>
    <w:rsid w:val="004F5D5E"/>
    <w:rsid w:val="004F6CAB"/>
    <w:rsid w:val="00503079"/>
    <w:rsid w:val="0050360D"/>
    <w:rsid w:val="00503EBF"/>
    <w:rsid w:val="00505A2D"/>
    <w:rsid w:val="00507377"/>
    <w:rsid w:val="00510EE5"/>
    <w:rsid w:val="0051522C"/>
    <w:rsid w:val="00516D4A"/>
    <w:rsid w:val="005201B9"/>
    <w:rsid w:val="0052504F"/>
    <w:rsid w:val="0052747D"/>
    <w:rsid w:val="0053479E"/>
    <w:rsid w:val="00534B25"/>
    <w:rsid w:val="005407DF"/>
    <w:rsid w:val="005429B9"/>
    <w:rsid w:val="00543656"/>
    <w:rsid w:val="005449D5"/>
    <w:rsid w:val="00550EEE"/>
    <w:rsid w:val="005550B1"/>
    <w:rsid w:val="00556B59"/>
    <w:rsid w:val="00557B6F"/>
    <w:rsid w:val="00561455"/>
    <w:rsid w:val="00564D22"/>
    <w:rsid w:val="00570B16"/>
    <w:rsid w:val="00576918"/>
    <w:rsid w:val="005828BB"/>
    <w:rsid w:val="0058441E"/>
    <w:rsid w:val="005918D3"/>
    <w:rsid w:val="00593D30"/>
    <w:rsid w:val="005A3858"/>
    <w:rsid w:val="005A4DEE"/>
    <w:rsid w:val="005A7F1F"/>
    <w:rsid w:val="005B3F57"/>
    <w:rsid w:val="005B5E7E"/>
    <w:rsid w:val="005C179B"/>
    <w:rsid w:val="005C3CFD"/>
    <w:rsid w:val="005C7F4B"/>
    <w:rsid w:val="005D2A95"/>
    <w:rsid w:val="005D60E3"/>
    <w:rsid w:val="005D7787"/>
    <w:rsid w:val="005E1171"/>
    <w:rsid w:val="005E1A0F"/>
    <w:rsid w:val="005E38F6"/>
    <w:rsid w:val="005E5637"/>
    <w:rsid w:val="005E6FCD"/>
    <w:rsid w:val="005F2711"/>
    <w:rsid w:val="006034D7"/>
    <w:rsid w:val="006036E1"/>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7973"/>
    <w:rsid w:val="00673517"/>
    <w:rsid w:val="00674F2C"/>
    <w:rsid w:val="00677792"/>
    <w:rsid w:val="00681C54"/>
    <w:rsid w:val="006823A8"/>
    <w:rsid w:val="006837AA"/>
    <w:rsid w:val="006841C0"/>
    <w:rsid w:val="00684F5A"/>
    <w:rsid w:val="006868D6"/>
    <w:rsid w:val="00687E45"/>
    <w:rsid w:val="006956AE"/>
    <w:rsid w:val="00695C69"/>
    <w:rsid w:val="006979CA"/>
    <w:rsid w:val="006A56CE"/>
    <w:rsid w:val="006A6C0F"/>
    <w:rsid w:val="006B14F1"/>
    <w:rsid w:val="006B2D24"/>
    <w:rsid w:val="006B574C"/>
    <w:rsid w:val="006B5F5F"/>
    <w:rsid w:val="006D0B68"/>
    <w:rsid w:val="006D106D"/>
    <w:rsid w:val="006D3C9B"/>
    <w:rsid w:val="006D3D68"/>
    <w:rsid w:val="006D4E73"/>
    <w:rsid w:val="006D799D"/>
    <w:rsid w:val="006E09EB"/>
    <w:rsid w:val="006F1D45"/>
    <w:rsid w:val="0070116A"/>
    <w:rsid w:val="007030A9"/>
    <w:rsid w:val="0071010E"/>
    <w:rsid w:val="00714BDE"/>
    <w:rsid w:val="00715E41"/>
    <w:rsid w:val="007170EC"/>
    <w:rsid w:val="00720555"/>
    <w:rsid w:val="0073200B"/>
    <w:rsid w:val="00734A72"/>
    <w:rsid w:val="007355E9"/>
    <w:rsid w:val="00735CEE"/>
    <w:rsid w:val="00736C7B"/>
    <w:rsid w:val="0074185E"/>
    <w:rsid w:val="00742200"/>
    <w:rsid w:val="00750C58"/>
    <w:rsid w:val="00751BCF"/>
    <w:rsid w:val="0075568B"/>
    <w:rsid w:val="00761D8A"/>
    <w:rsid w:val="007625A8"/>
    <w:rsid w:val="00763F63"/>
    <w:rsid w:val="00766B49"/>
    <w:rsid w:val="007675DD"/>
    <w:rsid w:val="007721C7"/>
    <w:rsid w:val="00780103"/>
    <w:rsid w:val="00780904"/>
    <w:rsid w:val="0078113A"/>
    <w:rsid w:val="007853E7"/>
    <w:rsid w:val="00785932"/>
    <w:rsid w:val="00787214"/>
    <w:rsid w:val="00792952"/>
    <w:rsid w:val="007A0832"/>
    <w:rsid w:val="007B0BF7"/>
    <w:rsid w:val="007B418C"/>
    <w:rsid w:val="007B7824"/>
    <w:rsid w:val="007C116D"/>
    <w:rsid w:val="007C65A7"/>
    <w:rsid w:val="007D6649"/>
    <w:rsid w:val="007E4849"/>
    <w:rsid w:val="007F79C4"/>
    <w:rsid w:val="00803B20"/>
    <w:rsid w:val="008114F6"/>
    <w:rsid w:val="008147D1"/>
    <w:rsid w:val="00844F10"/>
    <w:rsid w:val="008454AE"/>
    <w:rsid w:val="008460D1"/>
    <w:rsid w:val="00851256"/>
    <w:rsid w:val="00853266"/>
    <w:rsid w:val="008543EC"/>
    <w:rsid w:val="00861D38"/>
    <w:rsid w:val="00865D5F"/>
    <w:rsid w:val="00873587"/>
    <w:rsid w:val="00880519"/>
    <w:rsid w:val="00882A84"/>
    <w:rsid w:val="00886D5B"/>
    <w:rsid w:val="0089598F"/>
    <w:rsid w:val="008A4EB3"/>
    <w:rsid w:val="008B09E9"/>
    <w:rsid w:val="008B71A9"/>
    <w:rsid w:val="008C18C6"/>
    <w:rsid w:val="008C3632"/>
    <w:rsid w:val="008C4C2E"/>
    <w:rsid w:val="008C6B2C"/>
    <w:rsid w:val="008D30A5"/>
    <w:rsid w:val="008D35F1"/>
    <w:rsid w:val="008E3856"/>
    <w:rsid w:val="008F08E6"/>
    <w:rsid w:val="008F3825"/>
    <w:rsid w:val="008F752C"/>
    <w:rsid w:val="009044D8"/>
    <w:rsid w:val="00911DD4"/>
    <w:rsid w:val="00930766"/>
    <w:rsid w:val="009309E8"/>
    <w:rsid w:val="0093277E"/>
    <w:rsid w:val="0094160C"/>
    <w:rsid w:val="009438AC"/>
    <w:rsid w:val="00945B47"/>
    <w:rsid w:val="0095252A"/>
    <w:rsid w:val="00957204"/>
    <w:rsid w:val="00960387"/>
    <w:rsid w:val="00963F90"/>
    <w:rsid w:val="00973536"/>
    <w:rsid w:val="00973F3A"/>
    <w:rsid w:val="009761BC"/>
    <w:rsid w:val="0098272C"/>
    <w:rsid w:val="00994692"/>
    <w:rsid w:val="00996D20"/>
    <w:rsid w:val="009A0329"/>
    <w:rsid w:val="009A4058"/>
    <w:rsid w:val="009B37E2"/>
    <w:rsid w:val="009B4310"/>
    <w:rsid w:val="009C4278"/>
    <w:rsid w:val="009D2FB8"/>
    <w:rsid w:val="009D5242"/>
    <w:rsid w:val="009E1AAB"/>
    <w:rsid w:val="009E476C"/>
    <w:rsid w:val="009E64E9"/>
    <w:rsid w:val="009F0DDB"/>
    <w:rsid w:val="009F639D"/>
    <w:rsid w:val="00A000EC"/>
    <w:rsid w:val="00A010DC"/>
    <w:rsid w:val="00A030FA"/>
    <w:rsid w:val="00A0376F"/>
    <w:rsid w:val="00A059EC"/>
    <w:rsid w:val="00A05A57"/>
    <w:rsid w:val="00A147F7"/>
    <w:rsid w:val="00A15E76"/>
    <w:rsid w:val="00A2345E"/>
    <w:rsid w:val="00A23B39"/>
    <w:rsid w:val="00A2438E"/>
    <w:rsid w:val="00A30768"/>
    <w:rsid w:val="00A35D3D"/>
    <w:rsid w:val="00A364D3"/>
    <w:rsid w:val="00A4156A"/>
    <w:rsid w:val="00A44A6D"/>
    <w:rsid w:val="00A46ECE"/>
    <w:rsid w:val="00A549F9"/>
    <w:rsid w:val="00A553A9"/>
    <w:rsid w:val="00A55EE5"/>
    <w:rsid w:val="00A57332"/>
    <w:rsid w:val="00A60B8D"/>
    <w:rsid w:val="00A6325B"/>
    <w:rsid w:val="00A653D4"/>
    <w:rsid w:val="00A66BE6"/>
    <w:rsid w:val="00A76CC8"/>
    <w:rsid w:val="00A77E84"/>
    <w:rsid w:val="00A858CE"/>
    <w:rsid w:val="00A86FCE"/>
    <w:rsid w:val="00A901F0"/>
    <w:rsid w:val="00A91374"/>
    <w:rsid w:val="00AA09BC"/>
    <w:rsid w:val="00AA0BCF"/>
    <w:rsid w:val="00AB331E"/>
    <w:rsid w:val="00AB7422"/>
    <w:rsid w:val="00AC0262"/>
    <w:rsid w:val="00AC7D85"/>
    <w:rsid w:val="00AD0C77"/>
    <w:rsid w:val="00AD11BC"/>
    <w:rsid w:val="00AD32F1"/>
    <w:rsid w:val="00AD5F99"/>
    <w:rsid w:val="00AE29E7"/>
    <w:rsid w:val="00AE4BCF"/>
    <w:rsid w:val="00AE4CA7"/>
    <w:rsid w:val="00AF62ED"/>
    <w:rsid w:val="00AF69C6"/>
    <w:rsid w:val="00AF6AB9"/>
    <w:rsid w:val="00AF6DD9"/>
    <w:rsid w:val="00B0532C"/>
    <w:rsid w:val="00B07A92"/>
    <w:rsid w:val="00B10B9A"/>
    <w:rsid w:val="00B110A8"/>
    <w:rsid w:val="00B132D3"/>
    <w:rsid w:val="00B15130"/>
    <w:rsid w:val="00B16575"/>
    <w:rsid w:val="00B16DBF"/>
    <w:rsid w:val="00B17276"/>
    <w:rsid w:val="00B234D6"/>
    <w:rsid w:val="00B278CC"/>
    <w:rsid w:val="00B30267"/>
    <w:rsid w:val="00B376A2"/>
    <w:rsid w:val="00B43D26"/>
    <w:rsid w:val="00B443A8"/>
    <w:rsid w:val="00B447FB"/>
    <w:rsid w:val="00B62148"/>
    <w:rsid w:val="00B62FD8"/>
    <w:rsid w:val="00B66C97"/>
    <w:rsid w:val="00B67642"/>
    <w:rsid w:val="00B67EB4"/>
    <w:rsid w:val="00B7020A"/>
    <w:rsid w:val="00B71954"/>
    <w:rsid w:val="00B75E67"/>
    <w:rsid w:val="00B83A2D"/>
    <w:rsid w:val="00B84557"/>
    <w:rsid w:val="00BA1995"/>
    <w:rsid w:val="00BA3D38"/>
    <w:rsid w:val="00BA5FF4"/>
    <w:rsid w:val="00BB2160"/>
    <w:rsid w:val="00BB2856"/>
    <w:rsid w:val="00BB34F4"/>
    <w:rsid w:val="00BB3802"/>
    <w:rsid w:val="00BB43F2"/>
    <w:rsid w:val="00BB4477"/>
    <w:rsid w:val="00BC4202"/>
    <w:rsid w:val="00BD399D"/>
    <w:rsid w:val="00BE6F64"/>
    <w:rsid w:val="00BF3672"/>
    <w:rsid w:val="00BF37B8"/>
    <w:rsid w:val="00BF45BD"/>
    <w:rsid w:val="00BF4647"/>
    <w:rsid w:val="00BF59D8"/>
    <w:rsid w:val="00BF7C2B"/>
    <w:rsid w:val="00C00D73"/>
    <w:rsid w:val="00C07081"/>
    <w:rsid w:val="00C12F49"/>
    <w:rsid w:val="00C26CEE"/>
    <w:rsid w:val="00C26F63"/>
    <w:rsid w:val="00C41C39"/>
    <w:rsid w:val="00C41C5C"/>
    <w:rsid w:val="00C41C97"/>
    <w:rsid w:val="00C47664"/>
    <w:rsid w:val="00C506D7"/>
    <w:rsid w:val="00C57B71"/>
    <w:rsid w:val="00C745F9"/>
    <w:rsid w:val="00C748F4"/>
    <w:rsid w:val="00C77BEF"/>
    <w:rsid w:val="00C834E9"/>
    <w:rsid w:val="00C842D8"/>
    <w:rsid w:val="00C857D1"/>
    <w:rsid w:val="00C87157"/>
    <w:rsid w:val="00C9118F"/>
    <w:rsid w:val="00C92734"/>
    <w:rsid w:val="00C958B6"/>
    <w:rsid w:val="00C97E33"/>
    <w:rsid w:val="00CB15FA"/>
    <w:rsid w:val="00CC0DE4"/>
    <w:rsid w:val="00CC187F"/>
    <w:rsid w:val="00CC1D73"/>
    <w:rsid w:val="00CD0E22"/>
    <w:rsid w:val="00CD4CE7"/>
    <w:rsid w:val="00CD5A6E"/>
    <w:rsid w:val="00CD77BA"/>
    <w:rsid w:val="00CE0F75"/>
    <w:rsid w:val="00CE2EAD"/>
    <w:rsid w:val="00CE7809"/>
    <w:rsid w:val="00CF3E42"/>
    <w:rsid w:val="00CF7663"/>
    <w:rsid w:val="00D05ED9"/>
    <w:rsid w:val="00D1306C"/>
    <w:rsid w:val="00D1590D"/>
    <w:rsid w:val="00D176E8"/>
    <w:rsid w:val="00D260B9"/>
    <w:rsid w:val="00D260D3"/>
    <w:rsid w:val="00D30A4E"/>
    <w:rsid w:val="00D33182"/>
    <w:rsid w:val="00D33F44"/>
    <w:rsid w:val="00D40563"/>
    <w:rsid w:val="00D50855"/>
    <w:rsid w:val="00D51509"/>
    <w:rsid w:val="00D5364D"/>
    <w:rsid w:val="00D546D2"/>
    <w:rsid w:val="00D60451"/>
    <w:rsid w:val="00D61BF1"/>
    <w:rsid w:val="00D7387D"/>
    <w:rsid w:val="00D80944"/>
    <w:rsid w:val="00D82BFC"/>
    <w:rsid w:val="00D934B7"/>
    <w:rsid w:val="00DA19D4"/>
    <w:rsid w:val="00DA240D"/>
    <w:rsid w:val="00DA297F"/>
    <w:rsid w:val="00DA53F7"/>
    <w:rsid w:val="00DA5A4F"/>
    <w:rsid w:val="00DC127A"/>
    <w:rsid w:val="00DC55E3"/>
    <w:rsid w:val="00DC7B73"/>
    <w:rsid w:val="00DD112C"/>
    <w:rsid w:val="00DD4C80"/>
    <w:rsid w:val="00DD7AC3"/>
    <w:rsid w:val="00DE324D"/>
    <w:rsid w:val="00DF1613"/>
    <w:rsid w:val="00DF1E69"/>
    <w:rsid w:val="00DF7846"/>
    <w:rsid w:val="00E00C90"/>
    <w:rsid w:val="00E00EAD"/>
    <w:rsid w:val="00E0341B"/>
    <w:rsid w:val="00E04A15"/>
    <w:rsid w:val="00E05A72"/>
    <w:rsid w:val="00E06E8E"/>
    <w:rsid w:val="00E07471"/>
    <w:rsid w:val="00E1344E"/>
    <w:rsid w:val="00E14C70"/>
    <w:rsid w:val="00E17428"/>
    <w:rsid w:val="00E272B1"/>
    <w:rsid w:val="00E3267D"/>
    <w:rsid w:val="00E37FC1"/>
    <w:rsid w:val="00E4427F"/>
    <w:rsid w:val="00E458B8"/>
    <w:rsid w:val="00E460E4"/>
    <w:rsid w:val="00E5089D"/>
    <w:rsid w:val="00E53E55"/>
    <w:rsid w:val="00E6028F"/>
    <w:rsid w:val="00E60C8A"/>
    <w:rsid w:val="00E65A07"/>
    <w:rsid w:val="00E71AB5"/>
    <w:rsid w:val="00E71E16"/>
    <w:rsid w:val="00E818CB"/>
    <w:rsid w:val="00E87DC5"/>
    <w:rsid w:val="00E924A4"/>
    <w:rsid w:val="00EA17E9"/>
    <w:rsid w:val="00EA3B95"/>
    <w:rsid w:val="00EA52DB"/>
    <w:rsid w:val="00EC0F0A"/>
    <w:rsid w:val="00EC263F"/>
    <w:rsid w:val="00EC417B"/>
    <w:rsid w:val="00EC5037"/>
    <w:rsid w:val="00EC5663"/>
    <w:rsid w:val="00EC57B5"/>
    <w:rsid w:val="00EC5A60"/>
    <w:rsid w:val="00EC6411"/>
    <w:rsid w:val="00EE09FA"/>
    <w:rsid w:val="00EE106E"/>
    <w:rsid w:val="00EE41E8"/>
    <w:rsid w:val="00EF320B"/>
    <w:rsid w:val="00EF615C"/>
    <w:rsid w:val="00EF6875"/>
    <w:rsid w:val="00F12EDE"/>
    <w:rsid w:val="00F15FDB"/>
    <w:rsid w:val="00F260EE"/>
    <w:rsid w:val="00F43876"/>
    <w:rsid w:val="00F505F9"/>
    <w:rsid w:val="00F52A2D"/>
    <w:rsid w:val="00F539BA"/>
    <w:rsid w:val="00F60F24"/>
    <w:rsid w:val="00F65059"/>
    <w:rsid w:val="00F72830"/>
    <w:rsid w:val="00F7312C"/>
    <w:rsid w:val="00F8627A"/>
    <w:rsid w:val="00F94F34"/>
    <w:rsid w:val="00FB2AC0"/>
    <w:rsid w:val="00FB4628"/>
    <w:rsid w:val="00FC1EF5"/>
    <w:rsid w:val="00FC5074"/>
    <w:rsid w:val="00FC780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05E1-6955-4F30-8C3A-98776B30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16611</Words>
  <Characters>89705</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2012-07-03T19:09:00Z</cp:lastPrinted>
  <dcterms:created xsi:type="dcterms:W3CDTF">2016-10-21T21:20:00Z</dcterms:created>
  <dcterms:modified xsi:type="dcterms:W3CDTF">2016-10-21T21:20:00Z</dcterms:modified>
</cp:coreProperties>
</file>